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51AC6" w14:textId="6150EE13" w:rsidR="00AF226B" w:rsidRDefault="003E7C31" w:rsidP="00745070">
      <w:pPr>
        <w:spacing w:before="24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 </w:t>
      </w:r>
      <w:proofErr w:type="spellStart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>далёкіх</w:t>
      </w:r>
      <w:proofErr w:type="spellEnd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старон</w:t>
      </w:r>
      <w:proofErr w:type="spellEnd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>. Супер-</w:t>
      </w:r>
      <w:proofErr w:type="spellStart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>Рэгіён</w:t>
      </w:r>
      <w:proofErr w:type="spellEnd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>Іспанская</w:t>
      </w:r>
      <w:proofErr w:type="spellEnd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>Паўночная</w:t>
      </w:r>
      <w:proofErr w:type="spellEnd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3E7C31">
        <w:rPr>
          <w:rFonts w:ascii="Times New Roman" w:hAnsi="Times New Roman" w:cs="Times New Roman"/>
          <w:b/>
          <w:color w:val="FF0000"/>
          <w:sz w:val="32"/>
          <w:szCs w:val="32"/>
        </w:rPr>
        <w:t>Амерыка</w:t>
      </w:r>
      <w:proofErr w:type="spellEnd"/>
    </w:p>
    <w:p w14:paraId="7882BEFD" w14:textId="77777777" w:rsidR="003E7C31" w:rsidRPr="003E7C31" w:rsidRDefault="003E7C31" w:rsidP="003E7C3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C31">
        <w:rPr>
          <w:rFonts w:ascii="Times New Roman" w:hAnsi="Times New Roman" w:cs="Times New Roman"/>
          <w:i/>
          <w:sz w:val="24"/>
          <w:szCs w:val="24"/>
        </w:rPr>
        <w:t>Сафія</w:t>
      </w:r>
      <w:proofErr w:type="spellEnd"/>
      <w:r w:rsidRPr="003E7C31">
        <w:rPr>
          <w:rFonts w:ascii="Times New Roman" w:hAnsi="Times New Roman" w:cs="Times New Roman"/>
          <w:i/>
          <w:sz w:val="24"/>
          <w:szCs w:val="24"/>
        </w:rPr>
        <w:t xml:space="preserve"> і Густава </w:t>
      </w:r>
      <w:proofErr w:type="spellStart"/>
      <w:r w:rsidRPr="003E7C31">
        <w:rPr>
          <w:rFonts w:ascii="Times New Roman" w:hAnsi="Times New Roman" w:cs="Times New Roman"/>
          <w:i/>
          <w:sz w:val="24"/>
          <w:szCs w:val="24"/>
        </w:rPr>
        <w:t>Эрнандэс</w:t>
      </w:r>
      <w:proofErr w:type="spellEnd"/>
      <w:r w:rsidRPr="003E7C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C31">
        <w:rPr>
          <w:rFonts w:ascii="Times New Roman" w:hAnsi="Times New Roman" w:cs="Times New Roman"/>
          <w:i/>
          <w:sz w:val="24"/>
          <w:szCs w:val="24"/>
        </w:rPr>
        <w:t>Рохас</w:t>
      </w:r>
      <w:proofErr w:type="spellEnd"/>
      <w:r w:rsidRPr="003E7C31">
        <w:rPr>
          <w:rFonts w:ascii="Times New Roman" w:hAnsi="Times New Roman" w:cs="Times New Roman"/>
          <w:i/>
          <w:sz w:val="24"/>
          <w:szCs w:val="24"/>
        </w:rPr>
        <w:t>,</w:t>
      </w:r>
    </w:p>
    <w:p w14:paraId="3C79D106" w14:textId="51254D60" w:rsidR="00FA3B0C" w:rsidRPr="00923C3F" w:rsidRDefault="003E7C31" w:rsidP="00923C3F">
      <w:pPr>
        <w:jc w:val="right"/>
        <w:rPr>
          <w:rFonts w:ascii="Times New Roman" w:hAnsi="Times New Roman" w:cs="Times New Roman"/>
          <w:sz w:val="28"/>
          <w:szCs w:val="28"/>
        </w:rPr>
      </w:pPr>
      <w:r w:rsidRPr="003E7C31">
        <w:rPr>
          <w:rFonts w:ascii="Times New Roman" w:hAnsi="Times New Roman" w:cs="Times New Roman"/>
          <w:i/>
          <w:sz w:val="24"/>
          <w:szCs w:val="24"/>
        </w:rPr>
        <w:t xml:space="preserve">пара, </w:t>
      </w:r>
      <w:proofErr w:type="spellStart"/>
      <w:r w:rsidRPr="003E7C31">
        <w:rPr>
          <w:rFonts w:ascii="Times New Roman" w:hAnsi="Times New Roman" w:cs="Times New Roman"/>
          <w:i/>
          <w:sz w:val="24"/>
          <w:szCs w:val="24"/>
        </w:rPr>
        <w:t>адказная</w:t>
      </w:r>
      <w:proofErr w:type="spellEnd"/>
      <w:r w:rsidRPr="003E7C31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3E7C31">
        <w:rPr>
          <w:rFonts w:ascii="Times New Roman" w:hAnsi="Times New Roman" w:cs="Times New Roman"/>
          <w:i/>
          <w:sz w:val="24"/>
          <w:szCs w:val="24"/>
        </w:rPr>
        <w:t>упер-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3E7C31">
        <w:rPr>
          <w:rFonts w:ascii="Times New Roman" w:hAnsi="Times New Roman" w:cs="Times New Roman"/>
          <w:i/>
          <w:sz w:val="24"/>
          <w:szCs w:val="24"/>
        </w:rPr>
        <w:t>эгіён</w:t>
      </w:r>
      <w:proofErr w:type="spellEnd"/>
      <w:r w:rsidRPr="003E7C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C31">
        <w:rPr>
          <w:rFonts w:ascii="Times New Roman" w:hAnsi="Times New Roman" w:cs="Times New Roman"/>
          <w:i/>
          <w:sz w:val="24"/>
          <w:szCs w:val="24"/>
        </w:rPr>
        <w:t>Іспанская</w:t>
      </w:r>
      <w:proofErr w:type="spellEnd"/>
      <w:r w:rsidRPr="003E7C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C31">
        <w:rPr>
          <w:rFonts w:ascii="Times New Roman" w:hAnsi="Times New Roman" w:cs="Times New Roman"/>
          <w:i/>
          <w:sz w:val="24"/>
          <w:szCs w:val="24"/>
        </w:rPr>
        <w:t>Паўночная</w:t>
      </w:r>
      <w:proofErr w:type="spellEnd"/>
      <w:r w:rsidRPr="003E7C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C31">
        <w:rPr>
          <w:rFonts w:ascii="Times New Roman" w:hAnsi="Times New Roman" w:cs="Times New Roman"/>
          <w:i/>
          <w:sz w:val="24"/>
          <w:szCs w:val="24"/>
        </w:rPr>
        <w:t>Амерыка</w:t>
      </w:r>
      <w:proofErr w:type="spellEnd"/>
    </w:p>
    <w:p w14:paraId="6ACAC75C" w14:textId="2D88EFF4" w:rsidR="007523BB" w:rsidRDefault="003E7C31" w:rsidP="003E7C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супакой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Пана</w:t>
      </w:r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E7C31">
        <w:rPr>
          <w:rFonts w:ascii="Times New Roman" w:hAnsi="Times New Roman" w:cs="Times New Roman"/>
          <w:sz w:val="28"/>
          <w:szCs w:val="28"/>
        </w:rPr>
        <w:t>амі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і ў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прысутнасці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Духа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Святога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, а наша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Марыя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Гвадэлупская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суправаджае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E7C31">
        <w:rPr>
          <w:rFonts w:ascii="Times New Roman" w:hAnsi="Times New Roman" w:cs="Times New Roman"/>
          <w:sz w:val="28"/>
          <w:szCs w:val="28"/>
        </w:rPr>
        <w:t>ас.</w:t>
      </w:r>
    </w:p>
    <w:p w14:paraId="796A35AF" w14:textId="385FBE46" w:rsidR="003E7C31" w:rsidRDefault="003E7C31" w:rsidP="003E7C31">
      <w:pPr>
        <w:jc w:val="both"/>
        <w:rPr>
          <w:rFonts w:ascii="Times New Roman" w:hAnsi="Times New Roman" w:cs="Times New Roman"/>
          <w:sz w:val="28"/>
          <w:szCs w:val="28"/>
        </w:rPr>
      </w:pPr>
      <w:r w:rsidRPr="003E7C31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жанатыя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, 30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працуем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у END, у нас 3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, мы з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Мексікі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. Наш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духоўны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дарад</w:t>
      </w:r>
      <w:r>
        <w:rPr>
          <w:rFonts w:ascii="Times New Roman" w:hAnsi="Times New Roman" w:cs="Times New Roman"/>
          <w:sz w:val="28"/>
          <w:szCs w:val="28"/>
        </w:rPr>
        <w:t>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E7C31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Мануэль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Рохас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>.</w:t>
      </w:r>
      <w:r w:rsidR="00923C3F" w:rsidRPr="00923C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8004FDC" w14:textId="24103F79" w:rsidR="003E7C31" w:rsidRDefault="003E7C31" w:rsidP="003E7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Супер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E7C31">
        <w:rPr>
          <w:rFonts w:ascii="Times New Roman" w:hAnsi="Times New Roman" w:cs="Times New Roman"/>
          <w:sz w:val="28"/>
          <w:szCs w:val="28"/>
        </w:rPr>
        <w:t>эгіён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Іспанская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Паўночная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Амерыка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31">
        <w:rPr>
          <w:rFonts w:ascii="Times New Roman" w:hAnsi="Times New Roman" w:cs="Times New Roman"/>
          <w:sz w:val="28"/>
          <w:szCs w:val="28"/>
        </w:rPr>
        <w:t xml:space="preserve">з 6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рэгіёнаў</w:t>
      </w:r>
      <w:proofErr w:type="spellEnd"/>
      <w:r w:rsidRPr="003E7C31">
        <w:rPr>
          <w:rFonts w:ascii="Times New Roman" w:hAnsi="Times New Roman" w:cs="Times New Roman"/>
          <w:sz w:val="28"/>
          <w:szCs w:val="28"/>
        </w:rPr>
        <w:t>:</w:t>
      </w:r>
    </w:p>
    <w:p w14:paraId="296F3045" w14:textId="1E5FBCDB" w:rsidR="00372B54" w:rsidRDefault="00923C3F" w:rsidP="00372B5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3C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AD21D40" wp14:editId="55BD99CB">
            <wp:simplePos x="0" y="0"/>
            <wp:positionH relativeFrom="column">
              <wp:posOffset>2708910</wp:posOffset>
            </wp:positionH>
            <wp:positionV relativeFrom="paragraph">
              <wp:posOffset>84455</wp:posOffset>
            </wp:positionV>
            <wp:extent cx="3590925" cy="2530475"/>
            <wp:effectExtent l="0" t="0" r="9525" b="3175"/>
            <wp:wrapTight wrapText="bothSides">
              <wp:wrapPolygon edited="0">
                <wp:start x="0" y="0"/>
                <wp:lineTo x="0" y="21464"/>
                <wp:lineTo x="21543" y="21464"/>
                <wp:lineTo x="21543" y="0"/>
                <wp:lineTo x="0" y="0"/>
              </wp:wrapPolygon>
            </wp:wrapTight>
            <wp:docPr id="2" name="Рисунок 2" descr="C:\Users\AAK_ab\Desktop\Перевод\74\ФОТА\img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1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E7C31" w:rsidRPr="00372B54">
        <w:rPr>
          <w:rFonts w:ascii="Times New Roman" w:hAnsi="Times New Roman" w:cs="Times New Roman"/>
          <w:sz w:val="28"/>
          <w:szCs w:val="28"/>
        </w:rPr>
        <w:t>Пуэрта</w:t>
      </w:r>
      <w:proofErr w:type="spellEnd"/>
      <w:r w:rsidR="003E7C31" w:rsidRPr="00372B54">
        <w:rPr>
          <w:rFonts w:ascii="Times New Roman" w:hAnsi="Times New Roman" w:cs="Times New Roman"/>
          <w:sz w:val="28"/>
          <w:szCs w:val="28"/>
        </w:rPr>
        <w:t>-Рыка (з 1978)</w:t>
      </w:r>
    </w:p>
    <w:p w14:paraId="7C69AFB3" w14:textId="7FB5B2CA" w:rsidR="00372B54" w:rsidRPr="00D50A94" w:rsidRDefault="00372B54" w:rsidP="00372B54">
      <w:pPr>
        <w:pStyle w:val="a8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72B54">
        <w:rPr>
          <w:rFonts w:ascii="Times New Roman" w:hAnsi="Times New Roman" w:cs="Times New Roman"/>
          <w:sz w:val="28"/>
          <w:szCs w:val="28"/>
        </w:rPr>
        <w:t>Паўночна</w:t>
      </w:r>
      <w:r w:rsidR="00D50A94">
        <w:rPr>
          <w:rFonts w:ascii="Times New Roman" w:hAnsi="Times New Roman" w:cs="Times New Roman"/>
          <w:sz w:val="28"/>
          <w:szCs w:val="28"/>
        </w:rPr>
        <w:t>-Цэнтральная</w:t>
      </w:r>
      <w:proofErr w:type="spellEnd"/>
      <w:r w:rsidR="00D5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A94">
        <w:rPr>
          <w:rFonts w:ascii="Times New Roman" w:hAnsi="Times New Roman" w:cs="Times New Roman"/>
          <w:sz w:val="28"/>
          <w:szCs w:val="28"/>
        </w:rPr>
        <w:t>Мексіка</w:t>
      </w:r>
      <w:proofErr w:type="spellEnd"/>
      <w:r w:rsidR="00D50A94">
        <w:rPr>
          <w:rFonts w:ascii="Times New Roman" w:hAnsi="Times New Roman" w:cs="Times New Roman"/>
          <w:sz w:val="28"/>
          <w:szCs w:val="28"/>
        </w:rPr>
        <w:t xml:space="preserve"> (</w:t>
      </w:r>
      <w:r w:rsidRPr="00372B54">
        <w:rPr>
          <w:rFonts w:ascii="Times New Roman" w:hAnsi="Times New Roman" w:cs="Times New Roman"/>
          <w:sz w:val="28"/>
          <w:szCs w:val="28"/>
        </w:rPr>
        <w:t>з 1983 года), Куба (з 2017 года)</w:t>
      </w:r>
    </w:p>
    <w:p w14:paraId="7898DD00" w14:textId="31F1405F" w:rsidR="00D50A94" w:rsidRPr="00D50A94" w:rsidRDefault="00D50A94" w:rsidP="00372B54">
      <w:pPr>
        <w:pStyle w:val="a8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C06DB">
        <w:rPr>
          <w:rFonts w:ascii="Times New Roman" w:hAnsi="Times New Roman" w:cs="Times New Roman"/>
          <w:sz w:val="28"/>
          <w:szCs w:val="28"/>
        </w:rPr>
        <w:t>Сярэдняя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Цэнтральная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C31">
        <w:rPr>
          <w:rFonts w:ascii="Times New Roman" w:hAnsi="Times New Roman" w:cs="Times New Roman"/>
          <w:sz w:val="28"/>
          <w:szCs w:val="28"/>
        </w:rPr>
        <w:t>Амерыка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-Рыка ад 1984,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Нікарагуа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і Панама з 2011 года)</w:t>
      </w:r>
    </w:p>
    <w:p w14:paraId="0F3F58AD" w14:textId="275ECB3A" w:rsidR="00D50A94" w:rsidRPr="00D50A94" w:rsidRDefault="00D50A94" w:rsidP="00D50A94">
      <w:pPr>
        <w:pStyle w:val="a8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Дамініканская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Рэспубліка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(з 1988)</w:t>
      </w:r>
    </w:p>
    <w:p w14:paraId="2D33072F" w14:textId="772A72E0" w:rsidR="00076201" w:rsidRPr="00076201" w:rsidRDefault="00D50A94" w:rsidP="00076201">
      <w:pPr>
        <w:pStyle w:val="a8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50A94">
        <w:rPr>
          <w:rFonts w:ascii="Times New Roman" w:hAnsi="Times New Roman" w:cs="Times New Roman"/>
          <w:sz w:val="28"/>
          <w:szCs w:val="28"/>
        </w:rPr>
        <w:t>Цэнтральная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Амэрыка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Паўночная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Гватэмала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з 1991,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Гандурас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з 2008, Сальвадор з 2010)</w:t>
      </w:r>
    </w:p>
    <w:p w14:paraId="794B4309" w14:textId="3285E4CD" w:rsidR="00076201" w:rsidRPr="00076201" w:rsidRDefault="00923C3F" w:rsidP="00923C3F">
      <w:pPr>
        <w:pStyle w:val="a8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3C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CFB4856" wp14:editId="6341E14E">
            <wp:simplePos x="0" y="0"/>
            <wp:positionH relativeFrom="column">
              <wp:posOffset>2708910</wp:posOffset>
            </wp:positionH>
            <wp:positionV relativeFrom="paragraph">
              <wp:posOffset>-29210</wp:posOffset>
            </wp:positionV>
            <wp:extent cx="346710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81" y="21431"/>
                <wp:lineTo x="21481" y="0"/>
                <wp:lineTo x="0" y="0"/>
              </wp:wrapPolygon>
            </wp:wrapTight>
            <wp:docPr id="3" name="Рисунок 3" descr="C:\Users\AAK_ab\Desktop\Перевод\74\ФОТА\img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K_ab\Desktop\Перевод\74\ФОТА\img1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6201" w:rsidRPr="00076201">
        <w:rPr>
          <w:rFonts w:ascii="Times New Roman" w:hAnsi="Times New Roman" w:cs="Times New Roman"/>
          <w:sz w:val="28"/>
          <w:szCs w:val="28"/>
        </w:rPr>
        <w:t>Заходняя</w:t>
      </w:r>
      <w:proofErr w:type="spellEnd"/>
      <w:r w:rsidR="00076201"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201" w:rsidRPr="00076201">
        <w:rPr>
          <w:rFonts w:ascii="Times New Roman" w:hAnsi="Times New Roman" w:cs="Times New Roman"/>
          <w:sz w:val="28"/>
          <w:szCs w:val="28"/>
        </w:rPr>
        <w:t>Мексіка</w:t>
      </w:r>
      <w:proofErr w:type="spellEnd"/>
      <w:r w:rsidR="00076201" w:rsidRPr="00076201">
        <w:rPr>
          <w:rFonts w:ascii="Times New Roman" w:hAnsi="Times New Roman" w:cs="Times New Roman"/>
          <w:sz w:val="28"/>
          <w:szCs w:val="28"/>
        </w:rPr>
        <w:t xml:space="preserve"> (з 1994).</w:t>
      </w:r>
      <w:r w:rsidRPr="00923C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180AC9E" w14:textId="1D9ED787" w:rsidR="00076201" w:rsidRPr="00076201" w:rsidRDefault="00076201" w:rsidP="0007620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76201">
        <w:rPr>
          <w:rFonts w:ascii="Times New Roman" w:hAnsi="Times New Roman" w:cs="Times New Roman"/>
          <w:sz w:val="28"/>
          <w:szCs w:val="28"/>
        </w:rPr>
        <w:t>Супер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076201">
        <w:rPr>
          <w:rFonts w:ascii="Times New Roman" w:hAnsi="Times New Roman" w:cs="Times New Roman"/>
          <w:sz w:val="28"/>
          <w:szCs w:val="28"/>
        </w:rPr>
        <w:t>эгіён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створаны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ліпеня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2019 года ў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Міжнародным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каледжы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Валенсіі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Іспанія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з 420 </w:t>
      </w:r>
      <w:r w:rsidR="00923C3F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923C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3C3F">
        <w:rPr>
          <w:rFonts w:ascii="Times New Roman" w:hAnsi="Times New Roman" w:cs="Times New Roman"/>
          <w:sz w:val="28"/>
          <w:szCs w:val="28"/>
        </w:rPr>
        <w:t>па</w:t>
      </w:r>
      <w:r w:rsidR="00923C3F" w:rsidRPr="0007620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, 2245 </w:t>
      </w:r>
      <w:proofErr w:type="spellStart"/>
      <w:r w:rsidR="000F7F3A">
        <w:rPr>
          <w:rFonts w:ascii="Times New Roman" w:hAnsi="Times New Roman" w:cs="Times New Roman"/>
          <w:sz w:val="28"/>
          <w:szCs w:val="28"/>
        </w:rPr>
        <w:t>сужэнства</w:t>
      </w:r>
      <w:r w:rsidR="000F7F3A" w:rsidRPr="0007620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і 291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духоўных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дарад</w:t>
      </w:r>
      <w:r w:rsidR="000F7F3A">
        <w:rPr>
          <w:rFonts w:ascii="Times New Roman" w:hAnsi="Times New Roman" w:cs="Times New Roman"/>
          <w:sz w:val="28"/>
          <w:szCs w:val="28"/>
        </w:rPr>
        <w:t>чыкаў</w:t>
      </w:r>
      <w:proofErr w:type="spellEnd"/>
      <w:r w:rsidR="000F7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7F3A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0F7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F3A">
        <w:rPr>
          <w:rFonts w:ascii="Times New Roman" w:hAnsi="Times New Roman" w:cs="Times New Roman"/>
          <w:sz w:val="28"/>
          <w:szCs w:val="28"/>
        </w:rPr>
        <w:t>жывуць</w:t>
      </w:r>
      <w:proofErr w:type="spellEnd"/>
      <w:r w:rsidR="000F7F3A">
        <w:rPr>
          <w:rFonts w:ascii="Times New Roman" w:hAnsi="Times New Roman" w:cs="Times New Roman"/>
          <w:sz w:val="28"/>
          <w:szCs w:val="28"/>
        </w:rPr>
        <w:t xml:space="preserve"> у 10 </w:t>
      </w:r>
      <w:proofErr w:type="spellStart"/>
      <w:r w:rsidR="000F7F3A">
        <w:rPr>
          <w:rFonts w:ascii="Times New Roman" w:hAnsi="Times New Roman" w:cs="Times New Roman"/>
          <w:sz w:val="28"/>
          <w:szCs w:val="28"/>
        </w:rPr>
        <w:t>краінах</w:t>
      </w:r>
      <w:proofErr w:type="spellEnd"/>
      <w:r w:rsidR="000F7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гавораць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па-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іспанску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разнастайныя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па культурным і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гістарычным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багаццям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>.</w:t>
      </w:r>
    </w:p>
    <w:p w14:paraId="48C05F4F" w14:textId="4A631D6B" w:rsidR="00076201" w:rsidRDefault="00076201" w:rsidP="0007620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7620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0F7F3A"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0F7F3A" w:rsidRPr="00076201">
        <w:rPr>
          <w:rFonts w:ascii="Times New Roman" w:hAnsi="Times New Roman" w:cs="Times New Roman"/>
          <w:sz w:val="28"/>
          <w:szCs w:val="28"/>
        </w:rPr>
        <w:t>духоўны</w:t>
      </w:r>
      <w:r w:rsidR="000F7F3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F7F3A"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F3A" w:rsidRPr="00076201">
        <w:rPr>
          <w:rFonts w:ascii="Times New Roman" w:hAnsi="Times New Roman" w:cs="Times New Roman"/>
          <w:sz w:val="28"/>
          <w:szCs w:val="28"/>
        </w:rPr>
        <w:t>дарад</w:t>
      </w:r>
      <w:r w:rsidR="000F7F3A">
        <w:rPr>
          <w:rFonts w:ascii="Times New Roman" w:hAnsi="Times New Roman" w:cs="Times New Roman"/>
          <w:sz w:val="28"/>
          <w:szCs w:val="28"/>
        </w:rPr>
        <w:t>чык</w:t>
      </w:r>
      <w:r w:rsidR="000F7F3A" w:rsidRPr="0007620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глыбока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адданыя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A26F0">
        <w:rPr>
          <w:rFonts w:ascii="Times New Roman" w:hAnsi="Times New Roman" w:cs="Times New Roman"/>
          <w:sz w:val="28"/>
          <w:szCs w:val="28"/>
        </w:rPr>
        <w:t>ў</w:t>
      </w:r>
      <w:r w:rsidR="000F7F3A" w:rsidRPr="000F7F3A">
        <w:rPr>
          <w:rFonts w:ascii="Times New Roman" w:hAnsi="Times New Roman" w:cs="Times New Roman"/>
          <w:sz w:val="28"/>
          <w:szCs w:val="28"/>
        </w:rPr>
        <w:t>люблёныя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ў </w:t>
      </w:r>
      <w:r w:rsidR="005A26F0" w:rsidRPr="00076201">
        <w:rPr>
          <w:rFonts w:ascii="Times New Roman" w:hAnsi="Times New Roman" w:cs="Times New Roman"/>
          <w:sz w:val="28"/>
          <w:szCs w:val="28"/>
        </w:rPr>
        <w:t>Рух</w:t>
      </w:r>
      <w:r w:rsidRPr="00076201">
        <w:rPr>
          <w:rFonts w:ascii="Times New Roman" w:hAnsi="Times New Roman" w:cs="Times New Roman"/>
          <w:sz w:val="28"/>
          <w:szCs w:val="28"/>
        </w:rPr>
        <w:t xml:space="preserve">. Мы рады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падзяліцца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традыцыямі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гасціннасцю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музыкай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верай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блізкімі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 xml:space="preserve"> </w:t>
      </w:r>
      <w:r w:rsidR="005A26F0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 w:rsidRPr="00076201">
        <w:rPr>
          <w:rFonts w:ascii="Times New Roman" w:hAnsi="Times New Roman" w:cs="Times New Roman"/>
          <w:sz w:val="28"/>
          <w:szCs w:val="28"/>
        </w:rPr>
        <w:t>людзьмі</w:t>
      </w:r>
      <w:proofErr w:type="spellEnd"/>
      <w:r w:rsidRPr="00076201">
        <w:rPr>
          <w:rFonts w:ascii="Times New Roman" w:hAnsi="Times New Roman" w:cs="Times New Roman"/>
          <w:sz w:val="28"/>
          <w:szCs w:val="28"/>
        </w:rPr>
        <w:t>.</w:t>
      </w:r>
    </w:p>
    <w:p w14:paraId="576C7F57" w14:textId="2A035EC2" w:rsidR="005A26F0" w:rsidRDefault="005A26F0" w:rsidP="0007620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6F0">
        <w:rPr>
          <w:rFonts w:ascii="Times New Roman" w:hAnsi="Times New Roman" w:cs="Times New Roman"/>
          <w:sz w:val="28"/>
          <w:szCs w:val="28"/>
        </w:rPr>
        <w:lastRenderedPageBreak/>
        <w:t>Апошнім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часам у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сувязі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пандэміяй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перажылі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шмат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цяжкіх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часоў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смерць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блізкіх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, страта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цяжкае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эканамічнае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становішча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няўпэўненасць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заўтрашнім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. Тое,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умацоўвае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позірк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Бога;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пачуты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Фаціме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заклік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: «Не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бой</w:t>
      </w:r>
      <w:r>
        <w:rPr>
          <w:rFonts w:ascii="Times New Roman" w:hAnsi="Times New Roman" w:cs="Times New Roman"/>
          <w:sz w:val="28"/>
          <w:szCs w:val="28"/>
        </w:rPr>
        <w:t>цеся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выйдзем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!»;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фармацыйная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прызначаная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на 2020-2021 гады: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сакрамэнт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місіі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». Яны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дазваляюць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працягваць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місію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Касцёле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грамадстве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>.</w:t>
      </w:r>
    </w:p>
    <w:p w14:paraId="5E570DE5" w14:textId="69412C5D" w:rsidR="005A26F0" w:rsidRDefault="005A26F0" w:rsidP="0007620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A26F0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пытаецеся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цяжкі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для нас </w:t>
      </w:r>
      <w:r>
        <w:rPr>
          <w:rFonts w:ascii="Times New Roman" w:hAnsi="Times New Roman" w:cs="Times New Roman"/>
          <w:sz w:val="28"/>
          <w:szCs w:val="28"/>
        </w:rPr>
        <w:t>пункты</w:t>
      </w:r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высілк</w:t>
      </w:r>
      <w:r w:rsidR="0084787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сужэнская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разам»</w:t>
      </w:r>
      <w:r w:rsidRPr="005A26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лягчэй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сабістая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малітва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слуханне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тычыцца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штомесячных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7C5">
        <w:rPr>
          <w:rFonts w:ascii="Times New Roman" w:hAnsi="Times New Roman" w:cs="Times New Roman"/>
          <w:sz w:val="28"/>
          <w:szCs w:val="28"/>
        </w:rPr>
        <w:t>сустрэч</w:t>
      </w:r>
      <w:proofErr w:type="spellEnd"/>
      <w:r w:rsidR="005B27C5">
        <w:rPr>
          <w:rFonts w:ascii="Times New Roman" w:hAnsi="Times New Roman" w:cs="Times New Roman"/>
          <w:sz w:val="28"/>
          <w:szCs w:val="28"/>
        </w:rPr>
        <w:t xml:space="preserve"> эк</w:t>
      </w:r>
      <w:proofErr w:type="spellStart"/>
      <w:r w:rsidR="005B27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7C5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важныя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для нас, і мы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перажываем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поўнай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меры. Мы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цэнім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сумесную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F0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B27C5" w:rsidRPr="005B27C5">
        <w:rPr>
          <w:rFonts w:ascii="Times New Roman" w:hAnsi="Times New Roman" w:cs="Times New Roman"/>
          <w:sz w:val="28"/>
          <w:szCs w:val="28"/>
        </w:rPr>
        <w:t>дзяленне</w:t>
      </w:r>
      <w:proofErr w:type="spellEnd"/>
      <w:r w:rsidR="005B27C5"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7C5" w:rsidRPr="005B27C5">
        <w:rPr>
          <w:rFonts w:ascii="Times New Roman" w:hAnsi="Times New Roman" w:cs="Times New Roman"/>
          <w:sz w:val="28"/>
          <w:szCs w:val="28"/>
        </w:rPr>
        <w:t>жыццём</w:t>
      </w:r>
      <w:proofErr w:type="spellEnd"/>
      <w:r w:rsidRPr="005A26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89A21BD" w14:textId="5172EE8A" w:rsidR="005B27C5" w:rsidRPr="005B27C5" w:rsidRDefault="005B27C5" w:rsidP="005B27C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B27C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цяперашні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5B27C5">
        <w:rPr>
          <w:rFonts w:ascii="Times New Roman" w:hAnsi="Times New Roman" w:cs="Times New Roman"/>
          <w:sz w:val="28"/>
          <w:szCs w:val="28"/>
        </w:rPr>
        <w:t>уху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END у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B27C5">
        <w:rPr>
          <w:rFonts w:ascii="Times New Roman" w:hAnsi="Times New Roman" w:cs="Times New Roman"/>
          <w:sz w:val="28"/>
          <w:szCs w:val="28"/>
        </w:rPr>
        <w:t>упер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5B27C5">
        <w:rPr>
          <w:rFonts w:ascii="Times New Roman" w:hAnsi="Times New Roman" w:cs="Times New Roman"/>
          <w:sz w:val="28"/>
          <w:szCs w:val="28"/>
        </w:rPr>
        <w:t>эгіёне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розныя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віртуальныя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платформы. Мы не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адмяняем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дзейнасць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стараемся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рэалізоўваць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дзякуючы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дасягненням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развіццю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інфармацыйных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тэхналогій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перажываем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Эўхарыстыю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ружанец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малітоўныя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чуванні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рэ</w:t>
      </w:r>
      <w:r>
        <w:rPr>
          <w:rFonts w:ascii="Times New Roman" w:hAnsi="Times New Roman" w:cs="Times New Roman"/>
          <w:sz w:val="28"/>
          <w:szCs w:val="28"/>
        </w:rPr>
        <w:t>калекцыі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фармацыйныя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калегіі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>.</w:t>
      </w:r>
    </w:p>
    <w:p w14:paraId="6C0D1B1C" w14:textId="209CC0B0" w:rsidR="005B27C5" w:rsidRPr="005B27C5" w:rsidRDefault="005B27C5" w:rsidP="005B27C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Нарэшце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працытаваць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Кафарэл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хацеў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дзейнічаў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дасканалым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адзінстве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як Ты,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Ойча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ува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Мне, і </w:t>
      </w:r>
      <w:proofErr w:type="gramStart"/>
      <w:r w:rsidRPr="005B27C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B27C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Табе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ў Нас» (Ян 17, 21).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выдатны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падмурак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інт</w:t>
      </w:r>
      <w:r w:rsidR="00923C3F">
        <w:rPr>
          <w:rFonts w:ascii="Times New Roman" w:hAnsi="Times New Roman" w:cs="Times New Roman"/>
          <w:sz w:val="28"/>
          <w:szCs w:val="28"/>
        </w:rPr>
        <w:t>эрнацыянальнасці</w:t>
      </w:r>
      <w:proofErr w:type="spellEnd"/>
      <w:r w:rsidR="00923C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23C3F">
        <w:rPr>
          <w:rFonts w:ascii="Times New Roman" w:hAnsi="Times New Roman" w:cs="Times New Roman"/>
          <w:sz w:val="28"/>
          <w:szCs w:val="28"/>
        </w:rPr>
        <w:t>адзінства</w:t>
      </w:r>
      <w:proofErr w:type="spellEnd"/>
      <w:r w:rsidR="00923C3F">
        <w:rPr>
          <w:rFonts w:ascii="Times New Roman" w:hAnsi="Times New Roman" w:cs="Times New Roman"/>
          <w:sz w:val="28"/>
          <w:szCs w:val="28"/>
        </w:rPr>
        <w:t xml:space="preserve"> эк</w:t>
      </w:r>
      <w:proofErr w:type="spellStart"/>
      <w:r w:rsidR="00923C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3C3F">
        <w:rPr>
          <w:rFonts w:ascii="Times New Roman" w:hAnsi="Times New Roman" w:cs="Times New Roman"/>
          <w:sz w:val="28"/>
          <w:szCs w:val="28"/>
        </w:rPr>
        <w:t>па</w:t>
      </w:r>
      <w:r w:rsidR="00923C3F" w:rsidRPr="005B27C5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Нотр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>-Дам.</w:t>
      </w:r>
    </w:p>
    <w:p w14:paraId="62DD40AD" w14:textId="171AAC99" w:rsidR="005B27C5" w:rsidRDefault="00923C3F" w:rsidP="005B27C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5B27C5" w:rsidRPr="005B27C5">
        <w:rPr>
          <w:rFonts w:ascii="Times New Roman" w:hAnsi="Times New Roman" w:cs="Times New Roman"/>
          <w:sz w:val="28"/>
          <w:szCs w:val="28"/>
        </w:rPr>
        <w:t>асылаем</w:t>
      </w:r>
      <w:proofErr w:type="spellEnd"/>
      <w:r w:rsidR="005B27C5"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7C5">
        <w:rPr>
          <w:rFonts w:ascii="Times New Roman" w:hAnsi="Times New Roman" w:cs="Times New Roman"/>
          <w:sz w:val="28"/>
          <w:szCs w:val="28"/>
        </w:rPr>
        <w:t>здалёк</w:t>
      </w:r>
      <w:proofErr w:type="spellEnd"/>
      <w:r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7C5" w:rsidRPr="005B27C5">
        <w:rPr>
          <w:rFonts w:ascii="Times New Roman" w:hAnsi="Times New Roman" w:cs="Times New Roman"/>
          <w:sz w:val="28"/>
          <w:szCs w:val="28"/>
        </w:rPr>
        <w:t>абдымкі</w:t>
      </w:r>
      <w:proofErr w:type="spellEnd"/>
      <w:r w:rsidR="005B27C5" w:rsidRPr="005B27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B27C5" w:rsidRPr="005B27C5">
        <w:rPr>
          <w:rFonts w:ascii="Times New Roman" w:hAnsi="Times New Roman" w:cs="Times New Roman"/>
          <w:sz w:val="28"/>
          <w:szCs w:val="28"/>
        </w:rPr>
        <w:t>жадаем</w:t>
      </w:r>
      <w:proofErr w:type="spellEnd"/>
      <w:r w:rsidR="005B27C5"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7C5" w:rsidRPr="005B27C5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="005B27C5" w:rsidRPr="005B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7C5" w:rsidRPr="005B27C5">
        <w:rPr>
          <w:rFonts w:ascii="Times New Roman" w:hAnsi="Times New Roman" w:cs="Times New Roman"/>
          <w:sz w:val="28"/>
          <w:szCs w:val="28"/>
        </w:rPr>
        <w:t>благаслаўлення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5C16D6" w14:textId="08BBCE8F" w:rsidR="00923C3F" w:rsidRDefault="00923C3F" w:rsidP="00923C3F">
      <w:pPr>
        <w:spacing w:before="24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3C3F">
        <w:rPr>
          <w:rFonts w:ascii="Times New Roman" w:hAnsi="Times New Roman" w:cs="Times New Roman"/>
          <w:i/>
          <w:sz w:val="24"/>
          <w:szCs w:val="24"/>
        </w:rPr>
        <w:t>Сафія</w:t>
      </w:r>
      <w:proofErr w:type="spellEnd"/>
      <w:r w:rsidRPr="00923C3F">
        <w:rPr>
          <w:rFonts w:ascii="Times New Roman" w:hAnsi="Times New Roman" w:cs="Times New Roman"/>
          <w:i/>
          <w:sz w:val="24"/>
          <w:szCs w:val="24"/>
        </w:rPr>
        <w:t xml:space="preserve"> і Густава</w:t>
      </w:r>
    </w:p>
    <w:p w14:paraId="27EFF0D5" w14:textId="2863E7E9" w:rsidR="00923C3F" w:rsidRPr="00923C3F" w:rsidRDefault="00923C3F" w:rsidP="00923C3F">
      <w:pPr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3C3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CA02137" wp14:editId="5FC8FE8B">
            <wp:extent cx="5942786" cy="3429000"/>
            <wp:effectExtent l="0" t="0" r="1270" b="0"/>
            <wp:docPr id="4" name="Рисунок 4" descr="C:\Users\AAK_ab\Desktop\Перевод\74\ФОТА\img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K_ab\Desktop\Перевод\74\ФОТА\img1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038" cy="345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C3F" w:rsidRPr="00923C3F" w:rsidSect="00197F5C">
      <w:headerReference w:type="default" r:id="rId10"/>
      <w:pgSz w:w="11906" w:h="16838"/>
      <w:pgMar w:top="1134" w:right="850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26A66" w14:textId="77777777" w:rsidR="00491208" w:rsidRDefault="00491208" w:rsidP="00197F5C">
      <w:pPr>
        <w:spacing w:after="0" w:line="240" w:lineRule="auto"/>
      </w:pPr>
      <w:r>
        <w:separator/>
      </w:r>
    </w:p>
  </w:endnote>
  <w:endnote w:type="continuationSeparator" w:id="0">
    <w:p w14:paraId="052A4B0B" w14:textId="77777777" w:rsidR="00491208" w:rsidRDefault="00491208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E1EB3" w14:textId="77777777" w:rsidR="00491208" w:rsidRDefault="00491208" w:rsidP="00197F5C">
      <w:pPr>
        <w:spacing w:after="0" w:line="240" w:lineRule="auto"/>
      </w:pPr>
      <w:r>
        <w:separator/>
      </w:r>
    </w:p>
  </w:footnote>
  <w:footnote w:type="continuationSeparator" w:id="0">
    <w:p w14:paraId="050A216A" w14:textId="77777777" w:rsidR="00491208" w:rsidRDefault="00491208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3D70" w14:textId="77777777" w:rsidR="00076201" w:rsidRPr="00197F5C" w:rsidRDefault="00076201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563611BF" wp14:editId="7353BCB4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74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AAF"/>
    <w:multiLevelType w:val="hybridMultilevel"/>
    <w:tmpl w:val="65281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603FB"/>
    <w:rsid w:val="00076201"/>
    <w:rsid w:val="000A2BAA"/>
    <w:rsid w:val="000A6BDF"/>
    <w:rsid w:val="000C3B22"/>
    <w:rsid w:val="000F0813"/>
    <w:rsid w:val="000F7F3A"/>
    <w:rsid w:val="00105195"/>
    <w:rsid w:val="00110316"/>
    <w:rsid w:val="00197F5C"/>
    <w:rsid w:val="001C5350"/>
    <w:rsid w:val="001F5D2B"/>
    <w:rsid w:val="00206F3B"/>
    <w:rsid w:val="00233736"/>
    <w:rsid w:val="00240D6B"/>
    <w:rsid w:val="00271718"/>
    <w:rsid w:val="00282DBF"/>
    <w:rsid w:val="002871C3"/>
    <w:rsid w:val="002D33B4"/>
    <w:rsid w:val="002F2A0E"/>
    <w:rsid w:val="0031377C"/>
    <w:rsid w:val="003414A7"/>
    <w:rsid w:val="00372B54"/>
    <w:rsid w:val="003C06DB"/>
    <w:rsid w:val="003E7C31"/>
    <w:rsid w:val="0040751C"/>
    <w:rsid w:val="00485A1E"/>
    <w:rsid w:val="00491208"/>
    <w:rsid w:val="00521D5E"/>
    <w:rsid w:val="0053117B"/>
    <w:rsid w:val="0054323E"/>
    <w:rsid w:val="00545B86"/>
    <w:rsid w:val="00550102"/>
    <w:rsid w:val="00590581"/>
    <w:rsid w:val="005A26F0"/>
    <w:rsid w:val="005B27C5"/>
    <w:rsid w:val="0062624A"/>
    <w:rsid w:val="00630B27"/>
    <w:rsid w:val="00633D54"/>
    <w:rsid w:val="006559ED"/>
    <w:rsid w:val="00673BE8"/>
    <w:rsid w:val="006771AF"/>
    <w:rsid w:val="006E00A9"/>
    <w:rsid w:val="00714811"/>
    <w:rsid w:val="00723907"/>
    <w:rsid w:val="00745070"/>
    <w:rsid w:val="007523BB"/>
    <w:rsid w:val="00764117"/>
    <w:rsid w:val="007B153A"/>
    <w:rsid w:val="007C7B58"/>
    <w:rsid w:val="007D4548"/>
    <w:rsid w:val="007F7CC6"/>
    <w:rsid w:val="00847871"/>
    <w:rsid w:val="008946B9"/>
    <w:rsid w:val="008B58A9"/>
    <w:rsid w:val="00923C3F"/>
    <w:rsid w:val="009411AF"/>
    <w:rsid w:val="0097253D"/>
    <w:rsid w:val="009B751E"/>
    <w:rsid w:val="009D5034"/>
    <w:rsid w:val="009E7130"/>
    <w:rsid w:val="00A37F98"/>
    <w:rsid w:val="00AF226B"/>
    <w:rsid w:val="00B022A4"/>
    <w:rsid w:val="00B804DB"/>
    <w:rsid w:val="00B96129"/>
    <w:rsid w:val="00BC1027"/>
    <w:rsid w:val="00BE1172"/>
    <w:rsid w:val="00BF319D"/>
    <w:rsid w:val="00C901AA"/>
    <w:rsid w:val="00CA402A"/>
    <w:rsid w:val="00CC264F"/>
    <w:rsid w:val="00D50A94"/>
    <w:rsid w:val="00D5100B"/>
    <w:rsid w:val="00D849B4"/>
    <w:rsid w:val="00D87D13"/>
    <w:rsid w:val="00D925A0"/>
    <w:rsid w:val="00DF7C1B"/>
    <w:rsid w:val="00E25EDC"/>
    <w:rsid w:val="00E53A8B"/>
    <w:rsid w:val="00EE0676"/>
    <w:rsid w:val="00EE148B"/>
    <w:rsid w:val="00F02FE6"/>
    <w:rsid w:val="00F66EF8"/>
    <w:rsid w:val="00FA1BEF"/>
    <w:rsid w:val="00FA3B0C"/>
    <w:rsid w:val="00F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F9C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  <w:style w:type="paragraph" w:styleId="a8">
    <w:name w:val="List Paragraph"/>
    <w:basedOn w:val="a"/>
    <w:uiPriority w:val="34"/>
    <w:qFormat/>
    <w:rsid w:val="003E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4</cp:revision>
  <dcterms:created xsi:type="dcterms:W3CDTF">2021-10-22T18:36:00Z</dcterms:created>
  <dcterms:modified xsi:type="dcterms:W3CDTF">2021-10-28T09:43:00Z</dcterms:modified>
</cp:coreProperties>
</file>