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2592107" w:rsidR="008D2D66" w:rsidRPr="007013CD" w:rsidRDefault="007013CD" w:rsidP="007013CD">
      <w:pPr>
        <w:spacing w:before="240"/>
        <w:ind w:right="-851"/>
        <w:jc w:val="center"/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</w:pPr>
      <w:r w:rsidRPr="007013CD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>Встреча</w:t>
      </w:r>
      <w:r w:rsidR="009A3E47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 xml:space="preserve"> 7</w:t>
      </w:r>
    </w:p>
    <w:p w14:paraId="4325101D" w14:textId="10669F29" w:rsidR="00305B88" w:rsidRDefault="009A3E47" w:rsidP="00305B88">
      <w:pPr>
        <w:spacing w:before="240"/>
        <w:ind w:right="-851" w:firstLine="284"/>
        <w:jc w:val="center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/>
        </w:rPr>
        <w:t>Супружеское единство</w:t>
      </w:r>
    </w:p>
    <w:p w14:paraId="6301FF57" w14:textId="5E854821" w:rsidR="00286DDB" w:rsidRPr="00A85871" w:rsidRDefault="009A3E47" w:rsidP="004A4396">
      <w:pPr>
        <w:spacing w:before="360"/>
        <w:ind w:right="-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>Давать и принимать</w:t>
      </w:r>
    </w:p>
    <w:p w14:paraId="026671B1" w14:textId="683DD4A0" w:rsidR="009A3E47" w:rsidRDefault="002C54A8" w:rsidP="006B3D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В</w:t>
      </w:r>
      <w:r w:rsidR="009A3E47" w:rsidRPr="009A3E4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ы всем сердцем желаете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любимому </w:t>
      </w:r>
      <w:r w:rsidRPr="009A3E47">
        <w:rPr>
          <w:rFonts w:ascii="Times New Roman" w:eastAsia="Calibri" w:hAnsi="Times New Roman" w:cs="Times New Roman"/>
          <w:sz w:val="28"/>
          <w:szCs w:val="28"/>
          <w:lang w:val="ru"/>
        </w:rPr>
        <w:t>человеку достичь всевозмож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ного совершенства, </w:t>
      </w:r>
      <w:r w:rsidRPr="009A3E4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жить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всё более насыщенной</w:t>
      </w:r>
      <w:r w:rsidRPr="009A3E4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жизнь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ю</w:t>
      </w:r>
      <w:r w:rsidRPr="009A3E4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</w:t>
      </w:r>
      <w:r w:rsidR="009A3E47" w:rsidRPr="009A3E4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Но пока вы ограничиваетесь </w:t>
      </w:r>
      <w:r w:rsidR="00C77C01">
        <w:rPr>
          <w:rFonts w:ascii="Times New Roman" w:eastAsia="Calibri" w:hAnsi="Times New Roman" w:cs="Times New Roman"/>
          <w:sz w:val="28"/>
          <w:szCs w:val="28"/>
          <w:lang w:val="ru"/>
        </w:rPr>
        <w:t>тем, что делитесь с ним</w:t>
      </w:r>
      <w:r w:rsidRPr="009A3E4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только материальными и моральными благами,</w:t>
      </w:r>
      <w:r w:rsidR="00C77C0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вы лишаете его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того, в чё</w:t>
      </w:r>
      <w:r w:rsidR="00C77C01">
        <w:rPr>
          <w:rFonts w:ascii="Times New Roman" w:eastAsia="Calibri" w:hAnsi="Times New Roman" w:cs="Times New Roman"/>
          <w:sz w:val="28"/>
          <w:szCs w:val="28"/>
          <w:lang w:val="ru"/>
        </w:rPr>
        <w:t>м он</w:t>
      </w:r>
      <w:r w:rsidR="009A3E47" w:rsidRPr="009A3E4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больше всего нуждается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– дар вас самих</w:t>
      </w:r>
      <w:r w:rsidR="009A3E47" w:rsidRPr="009A3E4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Он или она мог бы</w:t>
      </w:r>
      <w:r w:rsidRPr="009A3E4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сказать</w:t>
      </w:r>
      <w:r w:rsidR="009A3E47" w:rsidRPr="009A3E47">
        <w:rPr>
          <w:rFonts w:ascii="Times New Roman" w:eastAsia="Calibri" w:hAnsi="Times New Roman" w:cs="Times New Roman"/>
          <w:sz w:val="28"/>
          <w:szCs w:val="28"/>
          <w:lang w:val="ru"/>
        </w:rPr>
        <w:t>: «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Мне нужны не материальные блага</w:t>
      </w:r>
      <w:r w:rsidR="009A3E47" w:rsidRPr="009A3E47">
        <w:rPr>
          <w:rFonts w:ascii="Times New Roman" w:eastAsia="Calibri" w:hAnsi="Times New Roman" w:cs="Times New Roman"/>
          <w:sz w:val="28"/>
          <w:szCs w:val="28"/>
          <w:lang w:val="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не твои у</w:t>
      </w:r>
      <w:r w:rsidR="006D5E29">
        <w:rPr>
          <w:rFonts w:ascii="Times New Roman" w:eastAsia="Calibri" w:hAnsi="Times New Roman" w:cs="Times New Roman"/>
          <w:sz w:val="28"/>
          <w:szCs w:val="28"/>
          <w:lang w:val="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луги</w:t>
      </w:r>
      <w:r w:rsidR="006D5E29">
        <w:rPr>
          <w:rFonts w:ascii="Times New Roman" w:eastAsia="Calibri" w:hAnsi="Times New Roman" w:cs="Times New Roman"/>
          <w:sz w:val="28"/>
          <w:szCs w:val="28"/>
          <w:lang w:val="ru"/>
        </w:rPr>
        <w:t>, мне нужен ты сам</w:t>
      </w:r>
      <w:r w:rsidR="009A3E47" w:rsidRPr="009A3E47">
        <w:rPr>
          <w:rFonts w:ascii="Times New Roman" w:eastAsia="Calibri" w:hAnsi="Times New Roman" w:cs="Times New Roman"/>
          <w:sz w:val="28"/>
          <w:szCs w:val="28"/>
          <w:lang w:val="ru"/>
        </w:rPr>
        <w:t>, а не просто что-то от тебя».</w:t>
      </w:r>
    </w:p>
    <w:p w14:paraId="29058C8E" w14:textId="2AAA0ED7" w:rsidR="009A3E47" w:rsidRDefault="006D5E29" w:rsidP="006B3D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>Любить – это</w:t>
      </w:r>
      <w:r w:rsidR="0086351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гораздо больше, чем отдавать. Э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 отдавать себя, отказываться от себя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для добра другого человека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отказываться от обладания собой,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 радостью соглашаться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зависим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>ость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Кто говорит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 любви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говорит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об эксодусе и экстасисе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Эксодус </w:t>
      </w:r>
      <w:r w:rsidR="00532E1D" w:rsidRPr="00532E1D">
        <w:rPr>
          <w:rFonts w:ascii="Times New Roman" w:eastAsia="Calibri" w:hAnsi="Times New Roman" w:cs="Times New Roman"/>
          <w:i/>
          <w:lang w:val="ru-RU"/>
        </w:rPr>
        <w:t>(от лат. Exodus – «</w:t>
      </w:r>
      <w:r w:rsidRPr="00532E1D">
        <w:rPr>
          <w:rFonts w:ascii="Times New Roman" w:eastAsia="Calibri" w:hAnsi="Times New Roman" w:cs="Times New Roman"/>
          <w:i/>
          <w:lang w:val="ru-RU"/>
        </w:rPr>
        <w:t>Исход</w:t>
      </w:r>
      <w:r w:rsidR="00532E1D" w:rsidRPr="00532E1D">
        <w:rPr>
          <w:rFonts w:ascii="Times New Roman" w:eastAsia="Calibri" w:hAnsi="Times New Roman" w:cs="Times New Roman"/>
          <w:i/>
          <w:lang w:val="ru-RU"/>
        </w:rPr>
        <w:t>»)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оставить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отца и мать, дом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имущество и, наконец, оставить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себя, чтобы 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>достичь тот далекий остров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532E1D" w:rsidRPr="006D5E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которым является другой человек. </w:t>
      </w:r>
      <w:r w:rsidR="00532E1D" w:rsidRPr="00532E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Экстасис </w:t>
      </w:r>
      <w:r w:rsidR="00532E1D" w:rsidRPr="00532E1D">
        <w:rPr>
          <w:rFonts w:ascii="Times New Roman" w:eastAsia="Calibri" w:hAnsi="Times New Roman" w:cs="Times New Roman"/>
          <w:i/>
          <w:lang w:val="ru-RU"/>
        </w:rPr>
        <w:t>(от греч. ekstasis — «быть вне себя»)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забыть себя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выйти за пределы себя, 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>быть для другого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>отдать себя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«Любить, 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сказал 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один 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молодой 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>скаут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значит расположиться лагерем в сердце другого</w:t>
      </w:r>
      <w:r w:rsidR="00532E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человека</w:t>
      </w:r>
      <w:r w:rsidRPr="006D5E29">
        <w:rPr>
          <w:rFonts w:ascii="Times New Roman" w:eastAsia="Calibri" w:hAnsi="Times New Roman" w:cs="Times New Roman"/>
          <w:sz w:val="28"/>
          <w:szCs w:val="28"/>
          <w:lang w:val="ru-RU"/>
        </w:rPr>
        <w:t>».</w:t>
      </w:r>
    </w:p>
    <w:p w14:paraId="57F8BAB2" w14:textId="38163778" w:rsidR="00B6001A" w:rsidRDefault="005D276B" w:rsidP="00B6001A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D27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Означает ли это, что скромные жесты любви, простые знаки внимания излишни и бессмысленны?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Такое мышление</w:t>
      </w:r>
      <w:r w:rsidRPr="005D27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было бы непониманием нашей телесной природы 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законов</w:t>
      </w:r>
      <w:r w:rsidRPr="005D27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общения </w:t>
      </w:r>
      <w:r w:rsidRPr="005D276B">
        <w:rPr>
          <w:rFonts w:ascii="Times New Roman" w:eastAsia="Calibri" w:hAnsi="Times New Roman" w:cs="Times New Roman"/>
          <w:sz w:val="28"/>
          <w:szCs w:val="28"/>
          <w:lang w:val="ru-RU"/>
        </w:rPr>
        <w:t>между людьми. Букет фиалок на день рождения имеет огромную ценность, поскольку для получателя это видимый знак глубокой преданности человека, который его подарил.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</w:t>
      </w:r>
      <w:r w:rsidRPr="005D27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ся супружеская жизнь, как букет фиалок, должна быть наполнена смыслом.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Совместное проживание</w:t>
      </w:r>
      <w:r w:rsidRPr="005D27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интимные</w:t>
      </w:r>
      <w:r w:rsidRPr="005D27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отношения, жесты нежности </w:t>
      </w:r>
      <w:r w:rsidR="00B6001A" w:rsidRPr="005D276B">
        <w:rPr>
          <w:rFonts w:ascii="Times New Roman" w:eastAsia="Calibri" w:hAnsi="Times New Roman" w:cs="Times New Roman"/>
          <w:sz w:val="28"/>
          <w:szCs w:val="28"/>
          <w:lang w:val="ru-RU"/>
        </w:rPr>
        <w:t>теряют всякую ценность, если они лишены души, если они не являются признаком глубокой взаимной преданности.</w:t>
      </w:r>
    </w:p>
    <w:p w14:paraId="537C336B" w14:textId="77777777" w:rsidR="00FD7517" w:rsidRDefault="004F7567" w:rsidP="00FD751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F7567">
        <w:rPr>
          <w:rFonts w:ascii="Times New Roman" w:eastAsia="Calibri" w:hAnsi="Times New Roman" w:cs="Times New Roman"/>
          <w:sz w:val="28"/>
          <w:szCs w:val="28"/>
          <w:lang w:val="ru-RU"/>
        </w:rPr>
        <w:t>Но я говорю так, как если бы любое общение</w:t>
      </w:r>
      <w:r w:rsidR="004715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715F6" w:rsidRPr="004F7567">
        <w:rPr>
          <w:rFonts w:ascii="Times New Roman" w:eastAsia="Calibri" w:hAnsi="Times New Roman" w:cs="Times New Roman"/>
          <w:sz w:val="28"/>
          <w:szCs w:val="28"/>
          <w:lang w:val="ru-RU"/>
        </w:rPr>
        <w:t>между супругами</w:t>
      </w:r>
      <w:r w:rsidRPr="004F75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устное или физическое, имело лишь </w:t>
      </w:r>
      <w:r w:rsidR="004715F6">
        <w:rPr>
          <w:rFonts w:ascii="Times New Roman" w:eastAsia="Calibri" w:hAnsi="Times New Roman" w:cs="Times New Roman"/>
          <w:sz w:val="28"/>
          <w:szCs w:val="28"/>
          <w:lang w:val="ru-RU"/>
        </w:rPr>
        <w:t>символическое значение</w:t>
      </w:r>
      <w:r w:rsidRPr="004F7567">
        <w:rPr>
          <w:rFonts w:ascii="Times New Roman" w:eastAsia="Calibri" w:hAnsi="Times New Roman" w:cs="Times New Roman"/>
          <w:sz w:val="28"/>
          <w:szCs w:val="28"/>
          <w:lang w:val="ru-RU"/>
        </w:rPr>
        <w:t>. Он</w:t>
      </w:r>
      <w:r w:rsidR="004715F6">
        <w:rPr>
          <w:rFonts w:ascii="Times New Roman" w:eastAsia="Calibri" w:hAnsi="Times New Roman" w:cs="Times New Roman"/>
          <w:sz w:val="28"/>
          <w:szCs w:val="28"/>
          <w:lang w:val="ru-RU"/>
        </w:rPr>
        <w:t>о способно</w:t>
      </w:r>
      <w:r w:rsidRPr="004F75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только выразить дар </w:t>
      </w:r>
      <w:r w:rsidR="004715F6">
        <w:rPr>
          <w:rFonts w:ascii="Times New Roman" w:eastAsia="Calibri" w:hAnsi="Times New Roman" w:cs="Times New Roman"/>
          <w:sz w:val="28"/>
          <w:szCs w:val="28"/>
          <w:lang w:val="ru-RU"/>
        </w:rPr>
        <w:t>самого себя</w:t>
      </w:r>
      <w:r w:rsidRPr="004F75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но </w:t>
      </w:r>
      <w:r w:rsidR="004715F6">
        <w:rPr>
          <w:rFonts w:ascii="Times New Roman" w:eastAsia="Calibri" w:hAnsi="Times New Roman" w:cs="Times New Roman"/>
          <w:sz w:val="28"/>
          <w:szCs w:val="28"/>
          <w:lang w:val="ru-RU"/>
        </w:rPr>
        <w:t>также обновить и</w:t>
      </w:r>
      <w:r w:rsidRPr="004F75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углубить</w:t>
      </w:r>
      <w:r w:rsidR="004715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его</w:t>
      </w:r>
      <w:r w:rsidRPr="004F7567">
        <w:rPr>
          <w:rFonts w:ascii="Times New Roman" w:eastAsia="Calibri" w:hAnsi="Times New Roman" w:cs="Times New Roman"/>
          <w:sz w:val="28"/>
          <w:szCs w:val="28"/>
          <w:lang w:val="ru-RU"/>
        </w:rPr>
        <w:t>. В любви, как и в религии, ритуалы и знаки необх</w:t>
      </w:r>
      <w:r w:rsidR="004715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одимы, потому что они эффективно </w:t>
      </w:r>
      <w:r w:rsidR="00A24FBA">
        <w:rPr>
          <w:rFonts w:ascii="Times New Roman" w:eastAsia="Calibri" w:hAnsi="Times New Roman" w:cs="Times New Roman"/>
          <w:sz w:val="28"/>
          <w:szCs w:val="28"/>
          <w:lang w:val="ru-RU"/>
        </w:rPr>
        <w:t>воз</w:t>
      </w:r>
      <w:r w:rsidR="004715F6">
        <w:rPr>
          <w:rFonts w:ascii="Times New Roman" w:eastAsia="Calibri" w:hAnsi="Times New Roman" w:cs="Times New Roman"/>
          <w:sz w:val="28"/>
          <w:szCs w:val="28"/>
          <w:lang w:val="ru-RU"/>
        </w:rPr>
        <w:t>обновляют пыл</w:t>
      </w:r>
      <w:r w:rsidRPr="004F75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души.</w:t>
      </w:r>
    </w:p>
    <w:p w14:paraId="6E6BDA54" w14:textId="556ECF4E" w:rsidR="009A3E47" w:rsidRPr="006D5E29" w:rsidRDefault="00863519" w:rsidP="00FD751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E4E10">
        <w:rPr>
          <w:rFonts w:ascii="Times New Roman" w:eastAsia="Calibri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ивысший</w:t>
      </w:r>
      <w:r w:rsidR="00AE4E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уровень любви </w:t>
      </w:r>
      <w:r w:rsidR="00FD751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AE4E10" w:rsidRPr="00AE4E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освобождение глубинного «я», </w:t>
      </w:r>
      <w:r w:rsidR="00AE4E10">
        <w:rPr>
          <w:rFonts w:ascii="Times New Roman" w:eastAsia="Calibri" w:hAnsi="Times New Roman" w:cs="Times New Roman"/>
          <w:sz w:val="28"/>
          <w:szCs w:val="28"/>
          <w:lang w:val="ru-RU"/>
        </w:rPr>
        <w:t>возобновлённого «я», обогащё</w:t>
      </w:r>
      <w:r w:rsidR="00AE4E10" w:rsidRPr="00AE4E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нного </w:t>
      </w:r>
      <w:r w:rsidR="00AE4E10">
        <w:rPr>
          <w:rFonts w:ascii="Times New Roman" w:eastAsia="Calibri" w:hAnsi="Times New Roman" w:cs="Times New Roman"/>
          <w:sz w:val="28"/>
          <w:szCs w:val="28"/>
          <w:lang w:val="ru-RU"/>
        </w:rPr>
        <w:t>агапе</w:t>
      </w:r>
      <w:r w:rsidR="00AE4E10" w:rsidRPr="00AE4E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AE4E10">
        <w:rPr>
          <w:rFonts w:ascii="Times New Roman" w:eastAsia="Calibri" w:hAnsi="Times New Roman" w:cs="Times New Roman"/>
          <w:sz w:val="28"/>
          <w:szCs w:val="28"/>
          <w:lang w:val="ru-RU"/>
        </w:rPr>
        <w:t>которое способно любить «так, как</w:t>
      </w:r>
      <w:r w:rsidR="00AE4E10" w:rsidRPr="00AE4E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любит Христос</w:t>
      </w:r>
      <w:r w:rsidR="00AE4E10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AE4E10" w:rsidRPr="00AE4E10">
        <w:rPr>
          <w:rFonts w:ascii="Times New Roman" w:eastAsia="Calibri" w:hAnsi="Times New Roman" w:cs="Times New Roman"/>
          <w:sz w:val="28"/>
          <w:szCs w:val="28"/>
          <w:lang w:val="ru-RU"/>
        </w:rPr>
        <w:t>, вплоть до самопожертвования. Более того, это значит оставить в себе место для Божьей любви:</w:t>
      </w:r>
    </w:p>
    <w:p w14:paraId="6049912B" w14:textId="5AB6AC46" w:rsidR="00AE4E10" w:rsidRPr="00AE4E10" w:rsidRDefault="00AE4E10" w:rsidP="006B3D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AE4E10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«Я хочу, чтобы Господь научил меня ничего не беречь для себя, стать благой и щедрой, той, что ничего не бере</w:t>
      </w:r>
      <w:r w:rsidR="00FD7517">
        <w:rPr>
          <w:rFonts w:ascii="Times New Roman" w:eastAsia="Calibri" w:hAnsi="Times New Roman" w:cs="Times New Roman"/>
          <w:i/>
          <w:sz w:val="28"/>
          <w:szCs w:val="28"/>
          <w:lang w:val="ru-RU"/>
        </w:rPr>
        <w:t>жё</w:t>
      </w:r>
      <w:r w:rsidRPr="00AE4E10">
        <w:rPr>
          <w:rFonts w:ascii="Times New Roman" w:eastAsia="Calibri" w:hAnsi="Times New Roman" w:cs="Times New Roman"/>
          <w:i/>
          <w:sz w:val="28"/>
          <w:szCs w:val="28"/>
          <w:lang w:val="ru-RU"/>
        </w:rPr>
        <w:t>т для себя, той, у которой всё можно взять!</w:t>
      </w:r>
    </w:p>
    <w:p w14:paraId="1A1EAEA8" w14:textId="49A5160E" w:rsidR="00AE4E10" w:rsidRPr="00AE4E10" w:rsidRDefault="004715F6" w:rsidP="006B3D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AE4E10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Возьми</w:t>
      </w:r>
      <w:r w:rsidR="00FD7517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же, Родриго, возьми, сердце моё</w:t>
      </w:r>
      <w:r w:rsidRPr="00AE4E10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, возьми, любовь моя, возьми Бога, наполнившего меня! Сила, заставляющая меня любить тебя, неотличима от той, что дала тебе жизнь. </w:t>
      </w:r>
    </w:p>
    <w:p w14:paraId="64F41A5E" w14:textId="705D585A" w:rsidR="009A3E47" w:rsidRPr="00AE4E10" w:rsidRDefault="004715F6" w:rsidP="006B3D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AE4E10">
        <w:rPr>
          <w:rFonts w:ascii="Times New Roman" w:eastAsia="Calibri" w:hAnsi="Times New Roman" w:cs="Times New Roman"/>
          <w:i/>
          <w:sz w:val="28"/>
          <w:szCs w:val="28"/>
          <w:lang w:val="ru-RU"/>
        </w:rPr>
        <w:t>Я навсегда буду связана для тебя с тем, что дает тебе жизнь вечную!</w:t>
      </w:r>
      <w:r w:rsidR="00AE4E10" w:rsidRPr="00AE4E10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</w:p>
    <w:p w14:paraId="76CF6AC3" w14:textId="096FCDCE" w:rsidR="00A24FBA" w:rsidRPr="00AE4E10" w:rsidRDefault="00A24FBA" w:rsidP="00AE4E10">
      <w:pPr>
        <w:spacing w:before="120"/>
        <w:ind w:right="-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AE4E1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(Поль Клодель, </w:t>
      </w:r>
      <w:r w:rsidR="00AE4E10">
        <w:rPr>
          <w:rFonts w:ascii="Times New Roman" w:eastAsia="Calibri" w:hAnsi="Times New Roman" w:cs="Times New Roman"/>
          <w:sz w:val="22"/>
          <w:szCs w:val="22"/>
          <w:lang w:val="ru-RU"/>
        </w:rPr>
        <w:t>«</w:t>
      </w:r>
      <w:r w:rsidR="00C77C01">
        <w:rPr>
          <w:rFonts w:ascii="Times New Roman" w:eastAsia="Calibri" w:hAnsi="Times New Roman" w:cs="Times New Roman"/>
          <w:sz w:val="22"/>
          <w:szCs w:val="22"/>
          <w:lang w:val="ru-RU"/>
        </w:rPr>
        <w:t>Атласный б</w:t>
      </w:r>
      <w:r w:rsidRPr="00AE4E10">
        <w:rPr>
          <w:rFonts w:ascii="Times New Roman" w:eastAsia="Calibri" w:hAnsi="Times New Roman" w:cs="Times New Roman"/>
          <w:sz w:val="22"/>
          <w:szCs w:val="22"/>
          <w:lang w:val="ru-RU"/>
        </w:rPr>
        <w:t>ашмачок</w:t>
      </w:r>
      <w:r w:rsidR="00AE4E10">
        <w:rPr>
          <w:rFonts w:ascii="Times New Roman" w:eastAsia="Calibri" w:hAnsi="Times New Roman" w:cs="Times New Roman"/>
          <w:sz w:val="22"/>
          <w:szCs w:val="22"/>
          <w:lang w:val="ru-RU"/>
        </w:rPr>
        <w:t>»,</w:t>
      </w:r>
      <w:r w:rsidRPr="00AE4E10">
        <w:rPr>
          <w:sz w:val="22"/>
          <w:szCs w:val="22"/>
          <w:lang w:val="ru-RU"/>
        </w:rPr>
        <w:t xml:space="preserve"> </w:t>
      </w:r>
      <w:r w:rsidR="00AE4E10">
        <w:rPr>
          <w:rFonts w:ascii="Times New Roman" w:eastAsia="Calibri" w:hAnsi="Times New Roman" w:cs="Times New Roman"/>
          <w:sz w:val="22"/>
          <w:szCs w:val="22"/>
          <w:lang w:val="ru-RU"/>
        </w:rPr>
        <w:t>с</w:t>
      </w:r>
      <w:r w:rsidRPr="00AE4E1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цена </w:t>
      </w:r>
      <w:r w:rsidRPr="00AE4E10">
        <w:rPr>
          <w:rFonts w:ascii="Times New Roman" w:eastAsia="Calibri" w:hAnsi="Times New Roman" w:cs="Times New Roman"/>
          <w:sz w:val="22"/>
          <w:szCs w:val="22"/>
        </w:rPr>
        <w:t>XIII</w:t>
      </w:r>
      <w:r w:rsidRPr="00AE4E10">
        <w:rPr>
          <w:rFonts w:ascii="Times New Roman" w:eastAsia="Calibri" w:hAnsi="Times New Roman" w:cs="Times New Roman"/>
          <w:sz w:val="22"/>
          <w:szCs w:val="22"/>
          <w:lang w:val="ru-RU"/>
        </w:rPr>
        <w:t>)</w:t>
      </w:r>
    </w:p>
    <w:p w14:paraId="001F1037" w14:textId="77777777" w:rsidR="009A3E47" w:rsidRPr="006D5E29" w:rsidRDefault="009A3E47" w:rsidP="006B3D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9C6E484" w14:textId="4713E77A" w:rsidR="00FD7517" w:rsidRPr="006D5E29" w:rsidRDefault="00FD7517" w:rsidP="006B3D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751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Каждый из супругов должен уметь сказать другому фразу святого Павла: «Я люблю тебя, но уже не я люблю тебя, а Христос любит тебя во мне, </w:t>
      </w:r>
      <w:r w:rsidR="00863519">
        <w:rPr>
          <w:rFonts w:ascii="Times New Roman" w:eastAsia="Calibri" w:hAnsi="Times New Roman" w:cs="Times New Roman"/>
          <w:sz w:val="28"/>
          <w:szCs w:val="28"/>
          <w:lang w:val="ru-RU"/>
        </w:rPr>
        <w:t>Он отдаё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 Себя тебе через меня» </w:t>
      </w:r>
      <w:r w:rsidRPr="00FD7517">
        <w:rPr>
          <w:rFonts w:ascii="Times New Roman" w:eastAsia="Calibri" w:hAnsi="Times New Roman" w:cs="Times New Roman"/>
          <w:sz w:val="20"/>
          <w:szCs w:val="20"/>
          <w:lang w:val="ru-RU"/>
        </w:rPr>
        <w:t>(ср. Гал 2, 20)</w:t>
      </w:r>
      <w:r w:rsidRPr="00FD751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B670B97" w14:textId="220021B4" w:rsidR="00176A4B" w:rsidRDefault="00176A4B" w:rsidP="001A21F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A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 брошенный в стену мяч возвращается к игроку, так и </w:t>
      </w:r>
      <w:r w:rsidR="00F833B6">
        <w:rPr>
          <w:rFonts w:ascii="Times New Roman" w:eastAsia="Calibri" w:hAnsi="Times New Roman" w:cs="Times New Roman"/>
          <w:sz w:val="28"/>
          <w:szCs w:val="28"/>
          <w:lang w:val="ru-RU"/>
        </w:rPr>
        <w:t>дар</w:t>
      </w:r>
      <w:r w:rsidRPr="00176A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если его не приняли, возвращается к тому, кто его </w:t>
      </w:r>
      <w:r w:rsidR="00F833B6">
        <w:rPr>
          <w:rFonts w:ascii="Times New Roman" w:eastAsia="Calibri" w:hAnsi="Times New Roman" w:cs="Times New Roman"/>
          <w:sz w:val="28"/>
          <w:szCs w:val="28"/>
          <w:lang w:val="ru-RU"/>
        </w:rPr>
        <w:t>дал</w:t>
      </w:r>
      <w:r w:rsidRPr="00176A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Поэтому взаимность в </w:t>
      </w:r>
      <w:r w:rsidR="00F833B6">
        <w:rPr>
          <w:rFonts w:ascii="Times New Roman" w:eastAsia="Calibri" w:hAnsi="Times New Roman" w:cs="Times New Roman"/>
          <w:sz w:val="28"/>
          <w:szCs w:val="28"/>
          <w:lang w:val="ru-RU"/>
        </w:rPr>
        <w:t>отдавании</w:t>
      </w:r>
      <w:r w:rsidRPr="00176A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требует взаимности в </w:t>
      </w:r>
      <w:r w:rsidR="00F833B6">
        <w:rPr>
          <w:rFonts w:ascii="Times New Roman" w:eastAsia="Calibri" w:hAnsi="Times New Roman" w:cs="Times New Roman"/>
          <w:sz w:val="28"/>
          <w:szCs w:val="28"/>
          <w:lang w:val="ru-RU"/>
        </w:rPr>
        <w:t>принятии</w:t>
      </w:r>
      <w:r w:rsidRPr="00176A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Я никогда не выйду за пределы себя, если </w:t>
      </w:r>
      <w:r w:rsidR="00F833B6" w:rsidRPr="00176A4B">
        <w:rPr>
          <w:rFonts w:ascii="Times New Roman" w:eastAsia="Calibri" w:hAnsi="Times New Roman" w:cs="Times New Roman"/>
          <w:sz w:val="28"/>
          <w:szCs w:val="28"/>
          <w:lang w:val="ru-RU"/>
        </w:rPr>
        <w:t>не будет человека, который меня примет.</w:t>
      </w:r>
    </w:p>
    <w:p w14:paraId="195BF52A" w14:textId="353FA388" w:rsidR="00F833B6" w:rsidRDefault="00F833B6" w:rsidP="00F833B6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Может показаться, что слово «принятие</w:t>
      </w:r>
      <w:r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заключает</w:t>
      </w:r>
      <w:r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себе оттенок пассивности. Но не обманывайте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сь</w:t>
      </w:r>
      <w:r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принятие с любовью </w:t>
      </w:r>
      <w:r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>– это очень активн</w:t>
      </w:r>
      <w:r w:rsidR="001A21FD">
        <w:rPr>
          <w:rFonts w:ascii="Times New Roman" w:eastAsia="Calibri" w:hAnsi="Times New Roman" w:cs="Times New Roman"/>
          <w:sz w:val="28"/>
          <w:szCs w:val="28"/>
          <w:lang w:val="ru-RU"/>
        </w:rPr>
        <w:t>ое поведение. Принятие</w:t>
      </w:r>
      <w:r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это всегда быть готовым принять </w:t>
      </w:r>
      <w:r w:rsidR="001A21FD">
        <w:rPr>
          <w:rFonts w:ascii="Times New Roman" w:eastAsia="Calibri" w:hAnsi="Times New Roman" w:cs="Times New Roman"/>
          <w:sz w:val="28"/>
          <w:szCs w:val="28"/>
          <w:lang w:val="ru-RU"/>
        </w:rPr>
        <w:t>тайну, признание</w:t>
      </w:r>
      <w:r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1A21FD">
        <w:rPr>
          <w:rFonts w:ascii="Times New Roman" w:eastAsia="Calibri" w:hAnsi="Times New Roman" w:cs="Times New Roman"/>
          <w:sz w:val="28"/>
          <w:szCs w:val="28"/>
          <w:lang w:val="ru-RU"/>
        </w:rPr>
        <w:t>дар, доказательство любви –</w:t>
      </w:r>
      <w:r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уважением, </w:t>
      </w:r>
      <w:r w:rsidR="001A21FD">
        <w:rPr>
          <w:rFonts w:ascii="Times New Roman" w:eastAsia="Calibri" w:hAnsi="Times New Roman" w:cs="Times New Roman"/>
          <w:sz w:val="28"/>
          <w:szCs w:val="28"/>
          <w:lang w:val="ru-RU"/>
        </w:rPr>
        <w:t>рассудительностью</w:t>
      </w:r>
      <w:r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благодарностью. </w:t>
      </w:r>
      <w:r w:rsidR="001A21FD"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>Это значит принимать другого человека не таким, каким нам хотелось бы, чтобы он был, а таким, какой он есть, с его достоинствами и недостатками, с его грехами и добродетелями</w:t>
      </w:r>
      <w:r w:rsid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>«Я научился любить тебя таким, какой ты есть. Тебе не нужно быть кем-то другим, чтобы я мог любить тебя».</w:t>
      </w:r>
    </w:p>
    <w:p w14:paraId="7000B86F" w14:textId="327D2DC3" w:rsidR="001A21FD" w:rsidRDefault="001A21FD" w:rsidP="001A21F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 поймите меня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правильно</w:t>
      </w:r>
      <w:r w:rsidR="00863519">
        <w:rPr>
          <w:rFonts w:ascii="Times New Roman" w:eastAsia="Calibri" w:hAnsi="Times New Roman" w:cs="Times New Roman"/>
          <w:sz w:val="28"/>
          <w:szCs w:val="28"/>
          <w:lang w:val="ru-RU"/>
        </w:rPr>
        <w:t>: речь идё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 не только о принятии близкого человека в своем доме или рядом с собой, а скорее о том, чтобы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принять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себе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 глубине своего духовного существа. </w:t>
      </w:r>
      <w:r w:rsidRPr="001A21F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863519" w:rsidRPr="001A21FD">
        <w:rPr>
          <w:rFonts w:ascii="Times New Roman" w:eastAsia="Calibri" w:hAnsi="Times New Roman" w:cs="Times New Roman"/>
          <w:i/>
          <w:sz w:val="28"/>
          <w:szCs w:val="28"/>
          <w:lang w:val="ru-RU"/>
        </w:rPr>
        <w:t>Бриджид</w:t>
      </w:r>
      <w:r w:rsidRPr="001A21F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становится все более и более частью меня</w:t>
      </w:r>
      <w:r w:rsidR="008635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,</w:t>
      </w:r>
      <w:r w:rsidRPr="001A21F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написал мне один друг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86351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этим словам я понял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что его любовь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развивается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2DD4B396" w14:textId="3E6D8F2C" w:rsidR="00CA39ED" w:rsidRDefault="001A21FD" w:rsidP="0026284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>Хотя это может показаться парадо</w:t>
      </w:r>
      <w:r w:rsidR="00CA39ED">
        <w:rPr>
          <w:rFonts w:ascii="Times New Roman" w:eastAsia="Calibri" w:hAnsi="Times New Roman" w:cs="Times New Roman"/>
          <w:sz w:val="28"/>
          <w:szCs w:val="28"/>
          <w:lang w:val="ru-RU"/>
        </w:rPr>
        <w:t>ксальным, я бы сказал, что принятие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</w:t>
      </w:r>
      <w:r w:rsidR="00CA39ED">
        <w:rPr>
          <w:rFonts w:ascii="Times New Roman" w:eastAsia="Calibri" w:hAnsi="Times New Roman" w:cs="Times New Roman"/>
          <w:sz w:val="28"/>
          <w:szCs w:val="28"/>
          <w:lang w:val="ru-RU"/>
        </w:rPr>
        <w:t>олжно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предшествовать </w:t>
      </w:r>
      <w:r w:rsidR="00CA39ED">
        <w:rPr>
          <w:rFonts w:ascii="Times New Roman" w:eastAsia="Calibri" w:hAnsi="Times New Roman" w:cs="Times New Roman"/>
          <w:sz w:val="28"/>
          <w:szCs w:val="28"/>
          <w:lang w:val="ru-RU"/>
        </w:rPr>
        <w:t>дару</w:t>
      </w:r>
      <w:r w:rsidR="00C77C01">
        <w:rPr>
          <w:rFonts w:ascii="Times New Roman" w:eastAsia="Calibri" w:hAnsi="Times New Roman" w:cs="Times New Roman"/>
          <w:sz w:val="28"/>
          <w:szCs w:val="28"/>
          <w:lang w:val="ru-RU"/>
        </w:rPr>
        <w:t>. В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том смысле, что другой человек всегда должен чувствовать себя ожидаемым и желанным. Принятие – это прежде всего </w:t>
      </w:r>
      <w:r w:rsidR="00CA39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страстное 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желание, </w:t>
      </w:r>
      <w:r w:rsidR="00CA39ED">
        <w:rPr>
          <w:rFonts w:ascii="Times New Roman" w:eastAsia="Calibri" w:hAnsi="Times New Roman" w:cs="Times New Roman"/>
          <w:sz w:val="28"/>
          <w:szCs w:val="28"/>
          <w:lang w:val="ru-RU"/>
        </w:rPr>
        <w:t>жажда любви, которую не следует путать с эгоистичной жадностью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CA39ED">
        <w:rPr>
          <w:rFonts w:ascii="Times New Roman" w:eastAsia="Calibri" w:hAnsi="Times New Roman" w:cs="Times New Roman"/>
          <w:sz w:val="28"/>
          <w:szCs w:val="28"/>
          <w:lang w:val="ru-RU"/>
        </w:rPr>
        <w:t>Это рвение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CA39ED"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которое </w:t>
      </w:r>
      <w:r w:rsidR="00CA39ED">
        <w:rPr>
          <w:rFonts w:ascii="Times New Roman" w:eastAsia="Calibri" w:hAnsi="Times New Roman" w:cs="Times New Roman"/>
          <w:sz w:val="28"/>
          <w:szCs w:val="28"/>
          <w:lang w:val="ru-RU"/>
        </w:rPr>
        <w:t>даёт возможность любимому человеку</w:t>
      </w:r>
      <w:r w:rsidR="00CA39ED"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увидеть, что он нужен нам для счастья, что он может сделать нас счастливыми.</w:t>
      </w:r>
      <w:r w:rsidR="00CA39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A39ED" w:rsidRPr="00CA39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 не </w:t>
      </w:r>
      <w:r w:rsidR="00CA39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перестаю </w:t>
      </w:r>
      <w:r w:rsidR="00CA39ED" w:rsidRPr="00CA39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думать, что этот опыт необходим, незаменим, чтобы пробудить одну из самых сокровенных </w:t>
      </w:r>
      <w:r w:rsidR="00CA39ED">
        <w:rPr>
          <w:rFonts w:ascii="Times New Roman" w:eastAsia="Calibri" w:hAnsi="Times New Roman" w:cs="Times New Roman"/>
          <w:sz w:val="28"/>
          <w:szCs w:val="28"/>
          <w:lang w:val="ru-RU"/>
        </w:rPr>
        <w:t>струн</w:t>
      </w:r>
      <w:r w:rsidR="00CA39ED" w:rsidRPr="00CA39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сердце человека.</w:t>
      </w:r>
    </w:p>
    <w:p w14:paraId="4C50AA49" w14:textId="5CB9EABB" w:rsidR="00CA39ED" w:rsidRPr="0026284D" w:rsidRDefault="000A6AFC" w:rsidP="006B3D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Говорят, что а</w:t>
      </w:r>
      <w:r w:rsidR="00365E76" w:rsidRPr="00365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гапе </w:t>
      </w:r>
      <w:r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365E76" w:rsidRPr="00365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чистый дар, совершенно бескорыстный. Да, в </w:t>
      </w:r>
      <w:r w:rsidR="00653C07">
        <w:rPr>
          <w:rFonts w:ascii="Times New Roman" w:eastAsia="Calibri" w:hAnsi="Times New Roman" w:cs="Times New Roman"/>
          <w:sz w:val="28"/>
          <w:szCs w:val="28"/>
          <w:lang w:val="ru-RU"/>
        </w:rPr>
        <w:t>Господе, который является</w:t>
      </w:r>
      <w:r w:rsidR="00365E76" w:rsidRPr="00365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источником</w:t>
      </w:r>
      <w:r w:rsidR="00653C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агапе</w:t>
      </w:r>
      <w:r w:rsidR="00365E76" w:rsidRPr="00365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653C07">
        <w:rPr>
          <w:rFonts w:ascii="Times New Roman" w:eastAsia="Calibri" w:hAnsi="Times New Roman" w:cs="Times New Roman"/>
          <w:sz w:val="28"/>
          <w:szCs w:val="28"/>
          <w:lang w:val="ru-RU"/>
        </w:rPr>
        <w:t>это</w:t>
      </w:r>
      <w:r w:rsidR="00365E76" w:rsidRPr="00365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53C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беспредельная </w:t>
      </w:r>
      <w:r w:rsidR="00365E76" w:rsidRPr="00365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полнота. Однако в случае с Сыном любовь </w:t>
      </w:r>
      <w:r w:rsidR="00653C07" w:rsidRPr="001A21FD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365E76" w:rsidRPr="00365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прежде всего принятие дара Отца. То же </w:t>
      </w:r>
      <w:r w:rsidR="00653C07">
        <w:rPr>
          <w:rFonts w:ascii="Times New Roman" w:eastAsia="Calibri" w:hAnsi="Times New Roman" w:cs="Times New Roman"/>
          <w:sz w:val="28"/>
          <w:szCs w:val="28"/>
          <w:lang w:val="ru-RU"/>
        </w:rPr>
        <w:t>самое происходит с детьми Божь</w:t>
      </w:r>
      <w:r w:rsidR="00653C07" w:rsidRPr="000A6AFC">
        <w:rPr>
          <w:rFonts w:ascii="Times New Roman" w:eastAsia="Calibri" w:hAnsi="Times New Roman" w:cs="Times New Roman"/>
          <w:sz w:val="28"/>
          <w:szCs w:val="28"/>
          <w:lang w:val="ru-RU"/>
        </w:rPr>
        <w:t>ими.</w:t>
      </w:r>
      <w:r w:rsidR="00365E76" w:rsidRPr="00365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Видеть своего супруга как «живое таинство» Господне, с нет</w:t>
      </w:r>
      <w:r w:rsidR="0026284D">
        <w:rPr>
          <w:rFonts w:ascii="Times New Roman" w:eastAsia="Calibri" w:hAnsi="Times New Roman" w:cs="Times New Roman"/>
          <w:sz w:val="28"/>
          <w:szCs w:val="28"/>
          <w:lang w:val="ru-RU"/>
        </w:rPr>
        <w:t>ерпением ожидать от него Божий дар</w:t>
      </w:r>
      <w:r w:rsidR="00365E76" w:rsidRPr="00365E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с радостью принимать его – вот фундаментальные духовные установки, которых требует агапе.</w:t>
      </w:r>
      <w:r w:rsidR="00653C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15D03C17" w14:textId="142CD37E" w:rsidR="0026284D" w:rsidRDefault="0026284D" w:rsidP="0026284D">
      <w:pPr>
        <w:spacing w:before="360"/>
        <w:ind w:right="-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</w:pPr>
      <w:r w:rsidRPr="0026284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 xml:space="preserve">Превосходство агапе </w:t>
      </w:r>
    </w:p>
    <w:p w14:paraId="44E42531" w14:textId="53FF7797" w:rsidR="0026284D" w:rsidRDefault="00B86FC2" w:rsidP="00BC5A1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Возможно, в</w:t>
      </w:r>
      <w:r w:rsidR="0026284D" w:rsidRPr="0026284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ы собираетесь упрекнуть меня в том, что я придал слишком большое значение психологии для объяснения супружеской любви? </w:t>
      </w:r>
      <w:r w:rsidRPr="0026284D">
        <w:rPr>
          <w:rFonts w:ascii="Times New Roman" w:eastAsia="Calibri" w:hAnsi="Times New Roman" w:cs="Times New Roman"/>
          <w:sz w:val="28"/>
          <w:szCs w:val="28"/>
          <w:lang w:val="ru"/>
        </w:rPr>
        <w:t>Я не думаю, что заслуживаю этого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. П</w:t>
      </w:r>
      <w:r w:rsidR="0026284D" w:rsidRPr="0026284D">
        <w:rPr>
          <w:rFonts w:ascii="Times New Roman" w:eastAsia="Calibri" w:hAnsi="Times New Roman" w:cs="Times New Roman"/>
          <w:sz w:val="28"/>
          <w:szCs w:val="28"/>
          <w:lang w:val="ru"/>
        </w:rPr>
        <w:t>отому что совершенно уб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еждё</w:t>
      </w:r>
      <w:r w:rsidR="0026284D" w:rsidRPr="0026284D">
        <w:rPr>
          <w:rFonts w:ascii="Times New Roman" w:eastAsia="Calibri" w:hAnsi="Times New Roman" w:cs="Times New Roman"/>
          <w:sz w:val="28"/>
          <w:szCs w:val="28"/>
          <w:lang w:val="ru"/>
        </w:rPr>
        <w:t>н, что, если человеческой л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юбви будет позволено действовать – честно, ежедневно, настойчиво – супруги позволят агапе</w:t>
      </w:r>
      <w:r w:rsidR="0026284D" w:rsidRPr="0026284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проявиться и </w:t>
      </w:r>
      <w:r w:rsidR="0046304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прорасти во всем их существе, </w:t>
      </w:r>
      <w:r w:rsidR="0026284D" w:rsidRPr="0026284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во всей их жизни, чтобы сделать </w:t>
      </w:r>
      <w:r w:rsidR="0046304C">
        <w:rPr>
          <w:rFonts w:ascii="Times New Roman" w:eastAsia="Calibri" w:hAnsi="Times New Roman" w:cs="Times New Roman"/>
          <w:sz w:val="28"/>
          <w:szCs w:val="28"/>
          <w:lang w:val="ru"/>
        </w:rPr>
        <w:t>из неё приятное приношение</w:t>
      </w:r>
      <w:r w:rsidR="0026284D" w:rsidRPr="0026284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Богу.</w:t>
      </w:r>
    </w:p>
    <w:p w14:paraId="0A9BBFAA" w14:textId="092797CC" w:rsidR="000905A2" w:rsidRDefault="000905A2" w:rsidP="000905A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0905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Не соответствует ли это подлинному учению о христианском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супружестве</w:t>
      </w:r>
      <w:r w:rsidRPr="000905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: благодать таинства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супружества</w:t>
      </w:r>
      <w:r w:rsidRPr="000905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раскрывается во всех действиях супружеской жизни? Я с подозрением отношусь к тем, кто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,</w:t>
      </w:r>
      <w:r w:rsidRPr="000905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прикрываясь сверхъестественным, </w:t>
      </w:r>
      <w:r w:rsidRPr="000905A2">
        <w:rPr>
          <w:rFonts w:ascii="Times New Roman" w:eastAsia="Calibri" w:hAnsi="Times New Roman" w:cs="Times New Roman"/>
          <w:sz w:val="28"/>
          <w:szCs w:val="28"/>
          <w:lang w:val="ru"/>
        </w:rPr>
        <w:t>начинает пренебрегать требовательным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и</w:t>
      </w:r>
      <w:r w:rsidRPr="000905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законам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и</w:t>
      </w:r>
      <w:r w:rsidRPr="000905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человеческой любви.</w:t>
      </w:r>
    </w:p>
    <w:p w14:paraId="04220070" w14:textId="6A8B54EF" w:rsidR="00C670B0" w:rsidRDefault="00E45DCD" w:rsidP="00C670B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E45DCD">
        <w:rPr>
          <w:rFonts w:ascii="Times New Roman" w:eastAsia="Calibri" w:hAnsi="Times New Roman" w:cs="Times New Roman"/>
          <w:sz w:val="28"/>
          <w:szCs w:val="28"/>
          <w:lang w:val="ru"/>
        </w:rPr>
        <w:lastRenderedPageBreak/>
        <w:t>Если верно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то</w:t>
      </w:r>
      <w:r w:rsidRPr="00E45DC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что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уже </w:t>
      </w:r>
      <w:r w:rsidRPr="00E45DC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человеческая любовь </w:t>
      </w:r>
      <w:r w:rsidRPr="000905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приносит </w:t>
      </w:r>
      <w:r w:rsidRPr="00E45DCD">
        <w:rPr>
          <w:rFonts w:ascii="Times New Roman" w:eastAsia="Calibri" w:hAnsi="Times New Roman" w:cs="Times New Roman"/>
          <w:sz w:val="28"/>
          <w:szCs w:val="28"/>
          <w:lang w:val="ru"/>
        </w:rPr>
        <w:t>единство жизни, то агапе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–</w:t>
      </w:r>
      <w:r w:rsidR="008E53F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тем более. Поскольку эта</w:t>
      </w:r>
      <w:r w:rsidRPr="00E45DC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любовь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божественная</w:t>
      </w:r>
      <w:r w:rsidRPr="00E45DCD">
        <w:rPr>
          <w:rFonts w:ascii="Times New Roman" w:eastAsia="Calibri" w:hAnsi="Times New Roman" w:cs="Times New Roman"/>
          <w:sz w:val="28"/>
          <w:szCs w:val="28"/>
          <w:lang w:val="ru"/>
        </w:rPr>
        <w:t>, она регулирует, упорядочивает, объединяет наклонности, стремления, волю, добродетели супругов, всю их разнообразную деяте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льность:</w:t>
      </w:r>
      <w:r w:rsidRPr="00E45DC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семейную, профессиональную, социальную, религиозную, и направляет их к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истинной цели –</w:t>
      </w:r>
      <w:r w:rsidRPr="00E45DC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C670B0">
        <w:rPr>
          <w:rFonts w:ascii="Times New Roman" w:eastAsia="Calibri" w:hAnsi="Times New Roman" w:cs="Times New Roman"/>
          <w:sz w:val="28"/>
          <w:szCs w:val="28"/>
          <w:lang w:val="ru"/>
        </w:rPr>
        <w:t>к славе Господней.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C670B0" w:rsidRPr="00C670B0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 </w:t>
      </w:r>
      <w:r w:rsidR="00C670B0">
        <w:rPr>
          <w:rFonts w:ascii="Times New Roman" w:eastAsia="Calibri" w:hAnsi="Times New Roman" w:cs="Times New Roman"/>
          <w:sz w:val="28"/>
          <w:szCs w:val="28"/>
          <w:lang w:val="ru"/>
        </w:rPr>
        <w:t>сфере</w:t>
      </w:r>
      <w:r w:rsidR="00C670B0" w:rsidRPr="00C670B0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взаимной любви она охватывает, интегрир</w:t>
      </w:r>
      <w:r w:rsidR="00C670B0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ует и соединяет в одно целое </w:t>
      </w:r>
      <w:r w:rsidR="00C670B0" w:rsidRPr="00C670B0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все элементы супружеской любви: влечение и физическое желание, проявления нежности и все разнообразные чувства преданности, восхищения, уважения, щедрости, благодарности, верности... </w:t>
      </w:r>
      <w:r w:rsidR="001E1C45">
        <w:rPr>
          <w:rFonts w:ascii="Times New Roman" w:eastAsia="Calibri" w:hAnsi="Times New Roman" w:cs="Times New Roman"/>
          <w:sz w:val="28"/>
          <w:szCs w:val="28"/>
          <w:lang w:val="ru"/>
        </w:rPr>
        <w:t>О</w:t>
      </w:r>
      <w:r w:rsidR="00C670B0" w:rsidRPr="00E45DCD">
        <w:rPr>
          <w:rFonts w:ascii="Times New Roman" w:eastAsia="Calibri" w:hAnsi="Times New Roman" w:cs="Times New Roman"/>
          <w:sz w:val="28"/>
          <w:szCs w:val="28"/>
          <w:lang w:val="ru"/>
        </w:rPr>
        <w:t>н</w:t>
      </w:r>
      <w:r w:rsidR="00C670B0">
        <w:rPr>
          <w:rFonts w:ascii="Times New Roman" w:eastAsia="Calibri" w:hAnsi="Times New Roman" w:cs="Times New Roman"/>
          <w:sz w:val="28"/>
          <w:szCs w:val="28"/>
          <w:lang w:val="ru"/>
        </w:rPr>
        <w:t>а</w:t>
      </w:r>
      <w:r w:rsidR="00C670B0" w:rsidRPr="00E45DC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C670B0">
        <w:rPr>
          <w:rFonts w:ascii="Times New Roman" w:eastAsia="Calibri" w:hAnsi="Times New Roman" w:cs="Times New Roman"/>
          <w:sz w:val="28"/>
          <w:szCs w:val="28"/>
          <w:lang w:val="ru"/>
        </w:rPr>
        <w:t>передаёт</w:t>
      </w:r>
      <w:r w:rsidR="00C670B0" w:rsidRPr="00E45DC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свой </w:t>
      </w:r>
      <w:r w:rsidR="00C670B0">
        <w:rPr>
          <w:rFonts w:ascii="Times New Roman" w:eastAsia="Calibri" w:hAnsi="Times New Roman" w:cs="Times New Roman"/>
          <w:sz w:val="28"/>
          <w:szCs w:val="28"/>
          <w:lang w:val="ru"/>
        </w:rPr>
        <w:t>импульс</w:t>
      </w:r>
      <w:r w:rsidR="00C670B0" w:rsidRPr="00E45DC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каждому, но не раньше, чем исцелит их, очистит, возвысит, наполнит своей чистотой, своим пылом, своей святостью.</w:t>
      </w:r>
    </w:p>
    <w:p w14:paraId="255BACF7" w14:textId="4B7F6B28" w:rsidR="00C02B68" w:rsidRDefault="001E1C45" w:rsidP="00C670B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Д</w:t>
      </w:r>
      <w:r w:rsidR="00C02B68">
        <w:rPr>
          <w:rFonts w:ascii="Times New Roman" w:eastAsia="Calibri" w:hAnsi="Times New Roman" w:cs="Times New Roman"/>
          <w:sz w:val="28"/>
          <w:szCs w:val="28"/>
          <w:lang w:val="ru"/>
        </w:rPr>
        <w:t>ети Божьи</w:t>
      </w:r>
      <w:r w:rsidR="00C02B68" w:rsidRPr="00C02B6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которые </w:t>
      </w:r>
      <w:r w:rsidR="00C02B6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вдвоём </w:t>
      </w:r>
      <w:r w:rsidR="00C02B68" w:rsidRPr="00C02B68">
        <w:rPr>
          <w:rFonts w:ascii="Times New Roman" w:eastAsia="Calibri" w:hAnsi="Times New Roman" w:cs="Times New Roman"/>
          <w:sz w:val="28"/>
          <w:szCs w:val="28"/>
          <w:lang w:val="ru"/>
        </w:rPr>
        <w:t>упражняются в исполнении новой заповеди</w:t>
      </w:r>
      <w:r w:rsidR="00C02B68">
        <w:rPr>
          <w:rFonts w:ascii="Times New Roman" w:eastAsia="Calibri" w:hAnsi="Times New Roman" w:cs="Times New Roman"/>
          <w:sz w:val="28"/>
          <w:szCs w:val="28"/>
          <w:lang w:val="ru"/>
        </w:rPr>
        <w:t>, претерпевают</w:t>
      </w:r>
      <w:r w:rsidR="00C02B68" w:rsidRPr="00C02B6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удивительное преображение</w:t>
      </w:r>
      <w:r w:rsidR="00C02B6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своей супружеской жизни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. П</w:t>
      </w:r>
      <w:r w:rsidR="00C02B68" w:rsidRPr="00C02B68">
        <w:rPr>
          <w:rFonts w:ascii="Times New Roman" w:eastAsia="Calibri" w:hAnsi="Times New Roman" w:cs="Times New Roman"/>
          <w:sz w:val="28"/>
          <w:szCs w:val="28"/>
          <w:lang w:val="ru"/>
        </w:rPr>
        <w:t>одумать только, что некоторые пары опасаются</w:t>
      </w:r>
      <w:r w:rsidR="00C02B68">
        <w:rPr>
          <w:rFonts w:ascii="Times New Roman" w:eastAsia="Calibri" w:hAnsi="Times New Roman" w:cs="Times New Roman"/>
          <w:sz w:val="28"/>
          <w:szCs w:val="28"/>
          <w:lang w:val="ru"/>
        </w:rPr>
        <w:t>, что агапе может поставить под угрозу</w:t>
      </w:r>
      <w:r w:rsidR="00C02B68" w:rsidRPr="00C02B6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целостность </w:t>
      </w:r>
      <w:r w:rsidR="00C02B68">
        <w:rPr>
          <w:rFonts w:ascii="Times New Roman" w:eastAsia="Calibri" w:hAnsi="Times New Roman" w:cs="Times New Roman"/>
          <w:sz w:val="28"/>
          <w:szCs w:val="28"/>
          <w:lang w:val="ru"/>
        </w:rPr>
        <w:t>их</w:t>
      </w:r>
      <w:r w:rsidR="00C02B68" w:rsidRPr="00C02B6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супруже</w:t>
      </w:r>
      <w:r w:rsidR="00C02B68">
        <w:rPr>
          <w:rFonts w:ascii="Times New Roman" w:eastAsia="Calibri" w:hAnsi="Times New Roman" w:cs="Times New Roman"/>
          <w:sz w:val="28"/>
          <w:szCs w:val="28"/>
          <w:lang w:val="ru"/>
        </w:rPr>
        <w:t>ской любви</w:t>
      </w:r>
      <w:r w:rsidR="00C02B68" w:rsidRPr="00C02B68">
        <w:rPr>
          <w:rFonts w:ascii="Times New Roman" w:eastAsia="Calibri" w:hAnsi="Times New Roman" w:cs="Times New Roman"/>
          <w:sz w:val="28"/>
          <w:szCs w:val="28"/>
          <w:lang w:val="ru"/>
        </w:rPr>
        <w:t>!</w:t>
      </w:r>
    </w:p>
    <w:p w14:paraId="044960F1" w14:textId="3723034D" w:rsidR="00AD7C10" w:rsidRDefault="00B44BAB" w:rsidP="00571A2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B44BA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Вот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 двух словах тот </w:t>
      </w:r>
      <w:r w:rsidRPr="00B44BAB">
        <w:rPr>
          <w:rFonts w:ascii="Times New Roman" w:eastAsia="Calibri" w:hAnsi="Times New Roman" w:cs="Times New Roman"/>
          <w:sz w:val="28"/>
          <w:szCs w:val="28"/>
          <w:lang w:val="ru"/>
        </w:rPr>
        <w:t>идеал, к которому стремятся супруги-христиане под влиянием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агапе</w:t>
      </w:r>
      <w:r w:rsidRPr="00B44BAB">
        <w:rPr>
          <w:rFonts w:ascii="Times New Roman" w:eastAsia="Calibri" w:hAnsi="Times New Roman" w:cs="Times New Roman"/>
          <w:sz w:val="28"/>
          <w:szCs w:val="28"/>
          <w:lang w:val="ru"/>
        </w:rPr>
        <w:t>. Боюсь, что меня в очередной раз обвинят в том, что я неисправимый идеалист.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B44BAB">
        <w:rPr>
          <w:rFonts w:ascii="Times New Roman" w:eastAsia="Calibri" w:hAnsi="Times New Roman" w:cs="Times New Roman"/>
          <w:sz w:val="28"/>
          <w:szCs w:val="28"/>
          <w:lang w:val="ru"/>
        </w:rPr>
        <w:t>Но хотят ли супруги-христиане понимать свой со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юз в свете учения Христа? Хотят</w:t>
      </w:r>
      <w:r w:rsidRPr="00B44BA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ли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они глубоко</w:t>
      </w:r>
      <w:r w:rsidRPr="00B44BA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вникнуть в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дело Того, кто пришё</w:t>
      </w:r>
      <w:r w:rsidRPr="00B44BA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л, чтобы </w:t>
      </w:r>
      <w:r w:rsidR="00734078">
        <w:rPr>
          <w:rFonts w:ascii="Times New Roman" w:eastAsia="Calibri" w:hAnsi="Times New Roman" w:cs="Times New Roman"/>
          <w:sz w:val="28"/>
          <w:szCs w:val="28"/>
          <w:lang w:val="ru"/>
        </w:rPr>
        <w:t>«сотворить всё новое»</w:t>
      </w:r>
      <w:r w:rsidRPr="00B44BA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? </w:t>
      </w:r>
      <w:r w:rsidR="00734078">
        <w:rPr>
          <w:rFonts w:ascii="Times New Roman" w:eastAsia="Calibri" w:hAnsi="Times New Roman" w:cs="Times New Roman"/>
          <w:sz w:val="28"/>
          <w:szCs w:val="28"/>
          <w:lang w:val="ru"/>
        </w:rPr>
        <w:t>Или христианским</w:t>
      </w:r>
      <w:r w:rsidRPr="00B44BA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734078">
        <w:rPr>
          <w:rFonts w:ascii="Times New Roman" w:eastAsia="Calibri" w:hAnsi="Times New Roman" w:cs="Times New Roman"/>
          <w:sz w:val="28"/>
          <w:szCs w:val="28"/>
          <w:lang w:val="ru"/>
        </w:rPr>
        <w:t>супругам достаточно некоторых</w:t>
      </w:r>
      <w:r w:rsidRPr="00B44BA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понятий супружеской психологии, более или менее приправленных христианской моралью?</w:t>
      </w:r>
      <w:r w:rsidR="00C416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C41629" w:rsidRPr="00C41629">
        <w:rPr>
          <w:rFonts w:ascii="Times New Roman" w:eastAsia="Calibri" w:hAnsi="Times New Roman" w:cs="Times New Roman"/>
          <w:sz w:val="28"/>
          <w:szCs w:val="28"/>
          <w:lang w:val="ru"/>
        </w:rPr>
        <w:t>Лично я отказываюсь</w:t>
      </w:r>
      <w:r w:rsidR="00C416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от этого</w:t>
      </w:r>
      <w:r w:rsidR="00C41629" w:rsidRPr="00C41629">
        <w:rPr>
          <w:rFonts w:ascii="Times New Roman" w:eastAsia="Calibri" w:hAnsi="Times New Roman" w:cs="Times New Roman"/>
          <w:sz w:val="28"/>
          <w:szCs w:val="28"/>
          <w:lang w:val="ru"/>
        </w:rPr>
        <w:t>, потому что нет ничего хуже полуправды, которая успокаивает сов</w:t>
      </w:r>
      <w:r w:rsidR="00C41629">
        <w:rPr>
          <w:rFonts w:ascii="Times New Roman" w:eastAsia="Calibri" w:hAnsi="Times New Roman" w:cs="Times New Roman"/>
          <w:sz w:val="28"/>
          <w:szCs w:val="28"/>
          <w:lang w:val="ru"/>
        </w:rPr>
        <w:t>есть и</w:t>
      </w:r>
      <w:r w:rsidR="00C41629" w:rsidRPr="00C416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C41629">
        <w:rPr>
          <w:rFonts w:ascii="Times New Roman" w:eastAsia="Calibri" w:hAnsi="Times New Roman" w:cs="Times New Roman"/>
          <w:sz w:val="28"/>
          <w:szCs w:val="28"/>
          <w:lang w:val="ru"/>
        </w:rPr>
        <w:t>в конечном счёте</w:t>
      </w:r>
      <w:r w:rsidR="00C41629" w:rsidRPr="00C416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освобождает от духовных усилий. Если мысли об идеале </w:t>
      </w:r>
      <w:r w:rsidR="00C41629">
        <w:rPr>
          <w:rFonts w:ascii="Times New Roman" w:eastAsia="Calibri" w:hAnsi="Times New Roman" w:cs="Times New Roman"/>
          <w:sz w:val="28"/>
          <w:szCs w:val="28"/>
          <w:lang w:val="ru"/>
        </w:rPr>
        <w:t>обескураживают некоторых</w:t>
      </w:r>
      <w:r w:rsidR="00C41629" w:rsidRPr="00C416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то не потому ли, что они </w:t>
      </w:r>
      <w:r w:rsidR="00571A29">
        <w:rPr>
          <w:rFonts w:ascii="Times New Roman" w:eastAsia="Calibri" w:hAnsi="Times New Roman" w:cs="Times New Roman"/>
          <w:sz w:val="28"/>
          <w:szCs w:val="28"/>
          <w:lang w:val="ru"/>
        </w:rPr>
        <w:t>боятся</w:t>
      </w:r>
      <w:r w:rsidR="00C41629" w:rsidRPr="00C416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быть осужденными им? Точно так же, как и меня, как священника, осуждает </w:t>
      </w:r>
      <w:r w:rsidR="00C416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святость </w:t>
      </w:r>
      <w:r w:rsidR="00C41629" w:rsidRPr="00C41629">
        <w:rPr>
          <w:rFonts w:ascii="Times New Roman" w:eastAsia="Calibri" w:hAnsi="Times New Roman" w:cs="Times New Roman"/>
          <w:sz w:val="28"/>
          <w:szCs w:val="28"/>
          <w:lang w:val="ru"/>
        </w:rPr>
        <w:t>священник</w:t>
      </w:r>
      <w:r w:rsidR="00C41629">
        <w:rPr>
          <w:rFonts w:ascii="Times New Roman" w:eastAsia="Calibri" w:hAnsi="Times New Roman" w:cs="Times New Roman"/>
          <w:sz w:val="28"/>
          <w:szCs w:val="28"/>
          <w:lang w:val="ru"/>
        </w:rPr>
        <w:t>а</w:t>
      </w:r>
      <w:r w:rsidR="00C41629" w:rsidRPr="00C416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из Арса. Но если мы примем это суждение, </w:t>
      </w:r>
      <w:r w:rsidR="00C41629" w:rsidRPr="00090179">
        <w:rPr>
          <w:rFonts w:ascii="Times New Roman" w:eastAsia="Calibri" w:hAnsi="Times New Roman" w:cs="Times New Roman"/>
          <w:sz w:val="28"/>
          <w:szCs w:val="28"/>
          <w:lang w:val="ru"/>
        </w:rPr>
        <w:t>идеал станет силой притяжения.</w:t>
      </w:r>
    </w:p>
    <w:p w14:paraId="48897C2B" w14:textId="48CB678B" w:rsidR="009D1FD8" w:rsidRPr="009F7C46" w:rsidRDefault="00571A29" w:rsidP="009F7C46">
      <w:pPr>
        <w:spacing w:before="240"/>
        <w:ind w:right="-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>Супружеское «</w:t>
      </w:r>
      <w:r w:rsidR="00164DB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>ед</w:t>
      </w:r>
      <w:r w:rsidR="00164DB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инство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>»</w:t>
      </w:r>
    </w:p>
    <w:p w14:paraId="5AB52E6B" w14:textId="1278AF82" w:rsidR="00B45C42" w:rsidRDefault="00571A29" w:rsidP="00B45C4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571A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Мы уже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у</w:t>
      </w:r>
      <w:r w:rsidRPr="00571A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видели, что супружеская любовь стремится к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взаимности</w:t>
      </w:r>
      <w:r w:rsid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в том, чтобы узнавать, заботиться</w:t>
      </w:r>
      <w:r w:rsidRPr="00571A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давать</w:t>
      </w:r>
      <w:r w:rsidR="00B45C42">
        <w:rPr>
          <w:rFonts w:ascii="Times New Roman" w:eastAsia="Calibri" w:hAnsi="Times New Roman" w:cs="Times New Roman"/>
          <w:sz w:val="28"/>
          <w:szCs w:val="28"/>
          <w:lang w:val="ru"/>
        </w:rPr>
        <w:t>. Но это</w:t>
      </w:r>
      <w:r w:rsidRPr="00571A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не является конечной целью, к которой стремится динамизм любви. Помимо </w:t>
      </w:r>
      <w:r w:rsidR="00B45C42">
        <w:rPr>
          <w:rFonts w:ascii="Times New Roman" w:eastAsia="Calibri" w:hAnsi="Times New Roman" w:cs="Times New Roman"/>
          <w:sz w:val="28"/>
          <w:szCs w:val="28"/>
          <w:lang w:val="ru"/>
        </w:rPr>
        <w:t>деления мыслями</w:t>
      </w:r>
      <w:r w:rsidRPr="00571A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</w:t>
      </w:r>
      <w:r w:rsidR="00B45C42">
        <w:rPr>
          <w:rFonts w:ascii="Times New Roman" w:eastAsia="Calibri" w:hAnsi="Times New Roman" w:cs="Times New Roman"/>
          <w:sz w:val="28"/>
          <w:szCs w:val="28"/>
          <w:lang w:val="ru"/>
        </w:rPr>
        <w:t>заботами</w:t>
      </w:r>
      <w:r w:rsidRPr="00571A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</w:t>
      </w:r>
      <w:r w:rsidR="00B45C42">
        <w:rPr>
          <w:rFonts w:ascii="Times New Roman" w:eastAsia="Calibri" w:hAnsi="Times New Roman" w:cs="Times New Roman"/>
          <w:sz w:val="28"/>
          <w:szCs w:val="28"/>
          <w:lang w:val="ru"/>
        </w:rPr>
        <w:t>материальными благами</w:t>
      </w:r>
      <w:r w:rsidRPr="00571A2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существует </w:t>
      </w:r>
      <w:r w:rsidR="00164DB8">
        <w:rPr>
          <w:rFonts w:ascii="Times New Roman" w:eastAsia="Calibri" w:hAnsi="Times New Roman" w:cs="Times New Roman"/>
          <w:sz w:val="28"/>
          <w:szCs w:val="28"/>
          <w:lang w:val="ru"/>
        </w:rPr>
        <w:t>единство</w:t>
      </w:r>
      <w:r w:rsidRPr="00571A29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</w:p>
    <w:p w14:paraId="093CD542" w14:textId="77777777" w:rsidR="00164DB8" w:rsidRDefault="00B45C42" w:rsidP="00164DB8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Вспомните нашу схему: отношения, любовь, </w:t>
      </w:r>
      <w:r w:rsidR="00164DB8">
        <w:rPr>
          <w:rFonts w:ascii="Times New Roman" w:eastAsia="Calibri" w:hAnsi="Times New Roman" w:cs="Times New Roman"/>
          <w:sz w:val="28"/>
          <w:szCs w:val="28"/>
          <w:lang w:val="ru"/>
        </w:rPr>
        <w:t>единство</w:t>
      </w:r>
      <w:r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Супружеская любовь </w:t>
      </w:r>
      <w:r w:rsidR="006F5B4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требует </w:t>
      </w:r>
      <w:r w:rsidR="00164DB8">
        <w:rPr>
          <w:rFonts w:ascii="Times New Roman" w:eastAsia="Calibri" w:hAnsi="Times New Roman" w:cs="Times New Roman"/>
          <w:sz w:val="28"/>
          <w:szCs w:val="28"/>
          <w:lang w:val="ru"/>
        </w:rPr>
        <w:t>единства</w:t>
      </w:r>
      <w:r w:rsidR="006F5B4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на всех уровнях: </w:t>
      </w:r>
      <w:r w:rsidR="006F5B43" w:rsidRPr="00B45C42">
        <w:rPr>
          <w:rFonts w:ascii="Times New Roman" w:eastAsia="Calibri" w:hAnsi="Times New Roman" w:cs="Times New Roman"/>
          <w:sz w:val="28"/>
          <w:szCs w:val="28"/>
          <w:lang w:val="ru"/>
        </w:rPr>
        <w:t>как на те</w:t>
      </w:r>
      <w:r w:rsidR="006F5B43">
        <w:rPr>
          <w:rFonts w:ascii="Times New Roman" w:eastAsia="Calibri" w:hAnsi="Times New Roman" w:cs="Times New Roman"/>
          <w:sz w:val="28"/>
          <w:szCs w:val="28"/>
          <w:lang w:val="ru"/>
        </w:rPr>
        <w:t>лесном, так и на чувственном;</w:t>
      </w:r>
      <w:r w:rsidR="006F5B43"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как на интеллектуальном, так и на </w:t>
      </w:r>
      <w:r w:rsidR="006F5B43">
        <w:rPr>
          <w:rFonts w:ascii="Times New Roman" w:eastAsia="Calibri" w:hAnsi="Times New Roman" w:cs="Times New Roman"/>
          <w:sz w:val="28"/>
          <w:szCs w:val="28"/>
          <w:lang w:val="ru"/>
        </w:rPr>
        <w:t>моральном</w:t>
      </w:r>
      <w:r w:rsidR="006F5B43"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</w:t>
      </w:r>
      <w:r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Многие неправильно понимают </w:t>
      </w:r>
      <w:r w:rsidR="006F5B43">
        <w:rPr>
          <w:rFonts w:ascii="Times New Roman" w:eastAsia="Calibri" w:hAnsi="Times New Roman" w:cs="Times New Roman"/>
          <w:sz w:val="28"/>
          <w:szCs w:val="28"/>
          <w:lang w:val="ru"/>
        </w:rPr>
        <w:t>природу</w:t>
      </w:r>
      <w:r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164DB8">
        <w:rPr>
          <w:rFonts w:ascii="Times New Roman" w:eastAsia="Calibri" w:hAnsi="Times New Roman" w:cs="Times New Roman"/>
          <w:sz w:val="28"/>
          <w:szCs w:val="28"/>
          <w:lang w:val="ru"/>
        </w:rPr>
        <w:t>единства</w:t>
      </w:r>
      <w:r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Они видят в </w:t>
      </w:r>
      <w:r w:rsidR="006F5B43">
        <w:rPr>
          <w:rFonts w:ascii="Times New Roman" w:eastAsia="Calibri" w:hAnsi="Times New Roman" w:cs="Times New Roman"/>
          <w:sz w:val="28"/>
          <w:szCs w:val="28"/>
          <w:lang w:val="ru"/>
        </w:rPr>
        <w:t>нём пассивность, удовлетворение желаний,</w:t>
      </w:r>
      <w:r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любовь, </w:t>
      </w:r>
      <w:r w:rsidR="006F5B43">
        <w:rPr>
          <w:rFonts w:ascii="Times New Roman" w:eastAsia="Calibri" w:hAnsi="Times New Roman" w:cs="Times New Roman"/>
          <w:sz w:val="28"/>
          <w:szCs w:val="28"/>
          <w:lang w:val="ru"/>
        </w:rPr>
        <w:t>дремлющую после того, как супруги овладели друг другом</w:t>
      </w:r>
      <w:r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</w:t>
      </w:r>
      <w:r w:rsidR="006F5B43" w:rsidRPr="00B45C42">
        <w:rPr>
          <w:rFonts w:ascii="Times New Roman" w:eastAsia="Calibri" w:hAnsi="Times New Roman" w:cs="Times New Roman"/>
          <w:sz w:val="28"/>
          <w:szCs w:val="28"/>
          <w:lang w:val="ru"/>
        </w:rPr>
        <w:t>приверженность общему идеалу.</w:t>
      </w:r>
      <w:r w:rsidR="00164DB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Но это нечто совершенно противоположное – это общая </w:t>
      </w:r>
      <w:r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деятельность, страстная </w:t>
      </w:r>
      <w:r w:rsidR="00164DB8" w:rsidRPr="00B45C4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горячая </w:t>
      </w:r>
      <w:r w:rsidRPr="00B45C42">
        <w:rPr>
          <w:rFonts w:ascii="Times New Roman" w:eastAsia="Calibri" w:hAnsi="Times New Roman" w:cs="Times New Roman"/>
          <w:sz w:val="28"/>
          <w:szCs w:val="28"/>
          <w:lang w:val="ru"/>
        </w:rPr>
        <w:t>жизнь.</w:t>
      </w:r>
    </w:p>
    <w:p w14:paraId="63B1AD9C" w14:textId="3870000A" w:rsidR="00164DB8" w:rsidRPr="00EE2BA1" w:rsidRDefault="00164DB8" w:rsidP="00EE2BA1">
      <w:pPr>
        <w:spacing w:before="240"/>
        <w:ind w:right="-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>Единство святых</w:t>
      </w:r>
    </w:p>
    <w:p w14:paraId="6568FF72" w14:textId="77777777" w:rsidR="0009211B" w:rsidRDefault="00164DB8" w:rsidP="0009211B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164DB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Супружеская агапе стремится к собственному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единству</w:t>
      </w:r>
      <w:r w:rsidRPr="00164DB8">
        <w:rPr>
          <w:rFonts w:ascii="Times New Roman" w:eastAsia="Calibri" w:hAnsi="Times New Roman" w:cs="Times New Roman"/>
          <w:sz w:val="28"/>
          <w:szCs w:val="28"/>
          <w:lang w:val="ru"/>
        </w:rPr>
        <w:t>, гораздо более интимному, сильному и</w:t>
      </w:r>
      <w:r w:rsidR="00EE2BA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богатому, чем любое другое. Она</w:t>
      </w:r>
      <w:r w:rsidRPr="00164DB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объединяет супругов на уровне их христианского </w:t>
      </w:r>
      <w:r w:rsidR="00EE2BA1" w:rsidRPr="00164DB8">
        <w:rPr>
          <w:rFonts w:ascii="Times New Roman" w:eastAsia="Calibri" w:hAnsi="Times New Roman" w:cs="Times New Roman"/>
          <w:sz w:val="28"/>
          <w:szCs w:val="28"/>
          <w:lang w:val="ru"/>
        </w:rPr>
        <w:t>идентичности</w:t>
      </w:r>
      <w:r w:rsidRPr="00164DB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делая их «одним сердцем и одной душой», как было сказано о первых учениках </w:t>
      </w:r>
      <w:r w:rsidR="00EE2BA1">
        <w:rPr>
          <w:rFonts w:ascii="Times New Roman" w:eastAsia="Calibri" w:hAnsi="Times New Roman" w:cs="Times New Roman"/>
          <w:sz w:val="20"/>
          <w:szCs w:val="20"/>
          <w:lang w:val="ru"/>
        </w:rPr>
        <w:t xml:space="preserve">(Деян. 4, </w:t>
      </w:r>
      <w:r w:rsidRPr="00EE2BA1">
        <w:rPr>
          <w:rFonts w:ascii="Times New Roman" w:eastAsia="Calibri" w:hAnsi="Times New Roman" w:cs="Times New Roman"/>
          <w:sz w:val="20"/>
          <w:szCs w:val="20"/>
          <w:lang w:val="ru"/>
        </w:rPr>
        <w:t>32)</w:t>
      </w:r>
      <w:r w:rsidRPr="00EE2BA1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</w:p>
    <w:p w14:paraId="48CA7D6D" w14:textId="415B5FBD" w:rsidR="00EE2BA1" w:rsidRDefault="00EE2BA1" w:rsidP="0009211B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lastRenderedPageBreak/>
        <w:t xml:space="preserve">Далёкое от пассивности, единство – это </w:t>
      </w:r>
      <w:r w:rsidR="0009211B">
        <w:rPr>
          <w:rFonts w:ascii="Times New Roman" w:eastAsia="Calibri" w:hAnsi="Times New Roman" w:cs="Times New Roman"/>
          <w:sz w:val="28"/>
          <w:szCs w:val="28"/>
          <w:lang w:val="ru"/>
        </w:rPr>
        <w:t>напряжё</w:t>
      </w:r>
      <w:r w:rsidRPr="00EE2BA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нная, общая деятельность, синергия, участие двоих в одном и том же жизненном акте познания и любви к Богу, под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воздействием</w:t>
      </w:r>
      <w:r w:rsidRPr="00EE2BA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Святог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о Духа, обитающего в супругах. В них реализуется обетование св.</w:t>
      </w:r>
      <w:r w:rsidRPr="00EE2BA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Иоанна: «</w:t>
      </w:r>
      <w:r w:rsidR="0009211B">
        <w:rPr>
          <w:rFonts w:ascii="Times New Roman" w:eastAsia="Calibri" w:hAnsi="Times New Roman" w:cs="Times New Roman"/>
          <w:sz w:val="28"/>
          <w:szCs w:val="28"/>
          <w:lang w:val="ru"/>
        </w:rPr>
        <w:t>П</w:t>
      </w:r>
      <w:r w:rsidR="0009211B" w:rsidRPr="0009211B">
        <w:rPr>
          <w:rFonts w:ascii="Times New Roman" w:eastAsia="Calibri" w:hAnsi="Times New Roman" w:cs="Times New Roman"/>
          <w:sz w:val="28"/>
          <w:szCs w:val="28"/>
          <w:lang w:val="ru"/>
        </w:rPr>
        <w:t>ребывающий в лю</w:t>
      </w:r>
      <w:r w:rsidR="0009211B">
        <w:rPr>
          <w:rFonts w:ascii="Times New Roman" w:eastAsia="Calibri" w:hAnsi="Times New Roman" w:cs="Times New Roman"/>
          <w:sz w:val="28"/>
          <w:szCs w:val="28"/>
          <w:lang w:val="ru"/>
        </w:rPr>
        <w:t>бви пребывает в Боге, и Бог в нё</w:t>
      </w:r>
      <w:r w:rsidR="0009211B" w:rsidRPr="0009211B">
        <w:rPr>
          <w:rFonts w:ascii="Times New Roman" w:eastAsia="Calibri" w:hAnsi="Times New Roman" w:cs="Times New Roman"/>
          <w:sz w:val="28"/>
          <w:szCs w:val="28"/>
          <w:lang w:val="ru"/>
        </w:rPr>
        <w:t>м</w:t>
      </w:r>
      <w:r w:rsidR="0009211B">
        <w:rPr>
          <w:rFonts w:ascii="Times New Roman" w:eastAsia="Calibri" w:hAnsi="Times New Roman" w:cs="Times New Roman"/>
          <w:sz w:val="28"/>
          <w:szCs w:val="28"/>
          <w:lang w:val="ru"/>
        </w:rPr>
        <w:t>..</w:t>
      </w:r>
      <w:r w:rsidR="0009211B" w:rsidRPr="0009211B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  <w:r w:rsidRPr="00EE2BA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09211B">
        <w:rPr>
          <w:rFonts w:ascii="Times New Roman" w:eastAsia="Calibri" w:hAnsi="Times New Roman" w:cs="Times New Roman"/>
          <w:sz w:val="28"/>
          <w:szCs w:val="28"/>
          <w:lang w:val="ru"/>
        </w:rPr>
        <w:t>Что мы пребываем в Нё</w:t>
      </w:r>
      <w:r w:rsidR="0009211B" w:rsidRPr="0009211B">
        <w:rPr>
          <w:rFonts w:ascii="Times New Roman" w:eastAsia="Calibri" w:hAnsi="Times New Roman" w:cs="Times New Roman"/>
          <w:sz w:val="28"/>
          <w:szCs w:val="28"/>
          <w:lang w:val="ru"/>
        </w:rPr>
        <w:t>м и Он в нас, узнаем из того</w:t>
      </w:r>
      <w:r w:rsidR="0009211B">
        <w:rPr>
          <w:rFonts w:ascii="Times New Roman" w:eastAsia="Calibri" w:hAnsi="Times New Roman" w:cs="Times New Roman"/>
          <w:sz w:val="28"/>
          <w:szCs w:val="28"/>
          <w:lang w:val="ru"/>
        </w:rPr>
        <w:t>, что Он дал нам от Духа Своего</w:t>
      </w:r>
      <w:r w:rsidRPr="00EE2BA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» </w:t>
      </w:r>
      <w:r w:rsidR="0009211B">
        <w:rPr>
          <w:rFonts w:ascii="Times New Roman" w:eastAsia="Calibri" w:hAnsi="Times New Roman" w:cs="Times New Roman"/>
          <w:sz w:val="20"/>
          <w:szCs w:val="20"/>
          <w:lang w:val="ru"/>
        </w:rPr>
        <w:t>(1 Ин 4, 16.</w:t>
      </w:r>
      <w:r w:rsidRPr="0009211B">
        <w:rPr>
          <w:rFonts w:ascii="Times New Roman" w:eastAsia="Calibri" w:hAnsi="Times New Roman" w:cs="Times New Roman"/>
          <w:sz w:val="20"/>
          <w:szCs w:val="20"/>
          <w:lang w:val="ru"/>
        </w:rPr>
        <w:t>13)</w:t>
      </w:r>
      <w:r w:rsidRPr="00EE2BA1">
        <w:rPr>
          <w:rFonts w:ascii="Times New Roman" w:eastAsia="Calibri" w:hAnsi="Times New Roman" w:cs="Times New Roman"/>
          <w:sz w:val="28"/>
          <w:szCs w:val="28"/>
          <w:lang w:val="ru"/>
        </w:rPr>
        <w:t>. «</w:t>
      </w:r>
      <w:r w:rsidR="0009211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Вы </w:t>
      </w:r>
      <w:r w:rsidR="0009211B" w:rsidRPr="0009211B">
        <w:rPr>
          <w:rFonts w:ascii="Times New Roman" w:eastAsia="Calibri" w:hAnsi="Times New Roman" w:cs="Times New Roman"/>
          <w:sz w:val="28"/>
          <w:szCs w:val="28"/>
          <w:lang w:val="ru"/>
        </w:rPr>
        <w:t>приняли Духа</w:t>
      </w:r>
      <w:r w:rsidR="0009211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усыновления, Которым взываем: «Авва, Отче!»</w:t>
      </w:r>
      <w:r w:rsidR="0009211B" w:rsidRPr="0009211B">
        <w:rPr>
          <w:lang w:val="ru-RU"/>
        </w:rPr>
        <w:t xml:space="preserve"> </w:t>
      </w:r>
      <w:r w:rsidR="0009211B" w:rsidRPr="0009211B">
        <w:rPr>
          <w:rFonts w:ascii="Times New Roman" w:eastAsia="Calibri" w:hAnsi="Times New Roman" w:cs="Times New Roman"/>
          <w:sz w:val="28"/>
          <w:szCs w:val="28"/>
          <w:lang w:val="ru"/>
        </w:rPr>
        <w:t>Сей самый Дух свидетельствует д</w:t>
      </w:r>
      <w:r w:rsidR="0009211B">
        <w:rPr>
          <w:rFonts w:ascii="Times New Roman" w:eastAsia="Calibri" w:hAnsi="Times New Roman" w:cs="Times New Roman"/>
          <w:sz w:val="28"/>
          <w:szCs w:val="28"/>
          <w:lang w:val="ru"/>
        </w:rPr>
        <w:t>уху нашему, что мы – дети Божии»</w:t>
      </w:r>
      <w:r w:rsidR="0009211B" w:rsidRPr="0009211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09211B">
        <w:rPr>
          <w:rFonts w:ascii="Times New Roman" w:eastAsia="Calibri" w:hAnsi="Times New Roman" w:cs="Times New Roman"/>
          <w:sz w:val="20"/>
          <w:szCs w:val="20"/>
          <w:lang w:val="ru"/>
        </w:rPr>
        <w:t>(Рим. 8, 15-16)</w:t>
      </w:r>
      <w:r w:rsidRPr="00EE2BA1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</w:p>
    <w:p w14:paraId="6974AFDF" w14:textId="70C73722" w:rsidR="001B34E8" w:rsidRDefault="001B34E8" w:rsidP="00DF7167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Такое 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>единство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не появляется внезапно, как </w:t>
      </w:r>
      <w:r w:rsidR="00DF7167" w:rsidRPr="001B34E8">
        <w:rPr>
          <w:rFonts w:ascii="Times New Roman" w:eastAsia="Calibri" w:hAnsi="Times New Roman" w:cs="Times New Roman"/>
          <w:sz w:val="28"/>
          <w:szCs w:val="28"/>
          <w:lang w:val="ru"/>
        </w:rPr>
        <w:t>по волшебству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>. Он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>о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строится постепенно под многообразным 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>воздействием супружеской агапе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которая превратит его в шедевр. Если верно, что всякий прогресс в супружеской любви укрепляет 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>её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>то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непосредственно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к этому нужно стремиться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>. Ес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>ть много способов это сделать: м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уж и жена вместе 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>стремятся познавать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Бога, читая и размышляя над Его Словом, делясь религиозными мыслями и чувствами, вме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>сте отдавая себя делам Господа – воспитанию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де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тей, гостеприимству, служению Церкви. А 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>также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или даже 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>прежде всего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</w:t>
      </w:r>
      <w:r w:rsidR="00436BD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поклоняются и славят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DF7167">
        <w:rPr>
          <w:rFonts w:ascii="Times New Roman" w:eastAsia="Calibri" w:hAnsi="Times New Roman" w:cs="Times New Roman"/>
          <w:sz w:val="28"/>
          <w:szCs w:val="28"/>
          <w:lang w:val="ru"/>
        </w:rPr>
        <w:t>Господа</w:t>
      </w:r>
      <w:r w:rsidR="00436BDF">
        <w:rPr>
          <w:rFonts w:ascii="Times New Roman" w:eastAsia="Calibri" w:hAnsi="Times New Roman" w:cs="Times New Roman"/>
          <w:sz w:val="28"/>
          <w:szCs w:val="28"/>
          <w:lang w:val="ru"/>
        </w:rPr>
        <w:t>, благодарят и любят</w:t>
      </w:r>
      <w:r w:rsidRPr="001B34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Его вместе.</w:t>
      </w:r>
    </w:p>
    <w:p w14:paraId="49E053C5" w14:textId="4103C581" w:rsidR="00C44110" w:rsidRDefault="00C44110" w:rsidP="00DF7167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C44110">
        <w:rPr>
          <w:rFonts w:ascii="Times New Roman" w:eastAsia="Calibri" w:hAnsi="Times New Roman" w:cs="Times New Roman"/>
          <w:sz w:val="28"/>
          <w:szCs w:val="28"/>
          <w:lang w:val="ru"/>
        </w:rPr>
        <w:t>Тогда, возможно, супруги, долгое время будучи «верными братскому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единству</w:t>
      </w:r>
      <w:r w:rsidRPr="00C44110">
        <w:rPr>
          <w:rFonts w:ascii="Times New Roman" w:eastAsia="Calibri" w:hAnsi="Times New Roman" w:cs="Times New Roman"/>
          <w:sz w:val="28"/>
          <w:szCs w:val="28"/>
          <w:lang w:val="ru"/>
        </w:rPr>
        <w:t xml:space="preserve">» </w:t>
      </w:r>
      <w:r w:rsidRPr="00C44110">
        <w:rPr>
          <w:rFonts w:ascii="Times New Roman" w:eastAsia="Calibri" w:hAnsi="Times New Roman" w:cs="Times New Roman"/>
          <w:sz w:val="20"/>
          <w:szCs w:val="20"/>
          <w:lang w:val="ru"/>
        </w:rPr>
        <w:t>(Деян 2, 42)</w:t>
      </w:r>
      <w:r w:rsidRPr="00C44110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смогут пережить чудесный опыт: осознать, что один и тот же Дух Святой воздвигает в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них </w:t>
      </w:r>
      <w:r w:rsidRPr="00C44110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обоих тот же свет, ту же любовь, ту же молитву, ту же радость. Стих святого Иоанна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внезапно становится для них</w:t>
      </w:r>
      <w:r w:rsidRPr="00C44110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откровением: «Мы знаем, что мы перешли из смерти в жизнь, потому что любим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C44110">
        <w:rPr>
          <w:rFonts w:ascii="Times New Roman" w:eastAsia="Calibri" w:hAnsi="Times New Roman" w:cs="Times New Roman"/>
          <w:sz w:val="28"/>
          <w:szCs w:val="28"/>
          <w:lang w:val="ru"/>
        </w:rPr>
        <w:t>друг друга»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C44110">
        <w:rPr>
          <w:rFonts w:ascii="Times New Roman" w:eastAsia="Calibri" w:hAnsi="Times New Roman" w:cs="Times New Roman"/>
          <w:sz w:val="20"/>
          <w:szCs w:val="20"/>
          <w:lang w:val="ru"/>
        </w:rPr>
        <w:t>(ср. 1 Ин 3, 14)</w:t>
      </w:r>
      <w:r w:rsidRPr="00C44110">
        <w:rPr>
          <w:rFonts w:ascii="Times New Roman" w:eastAsia="Calibri" w:hAnsi="Times New Roman" w:cs="Times New Roman"/>
          <w:sz w:val="28"/>
          <w:szCs w:val="28"/>
          <w:lang w:val="ru"/>
        </w:rPr>
        <w:t>. Поскольку они любят друг друга, между ними и в каждом из них зародилась Жизнь.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</w:p>
    <w:p w14:paraId="48BCAE3E" w14:textId="47887AD9" w:rsidR="00CB2C56" w:rsidRDefault="000D1497" w:rsidP="00DF7167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Святой Фома, говоря о</w:t>
      </w:r>
      <w:r w:rsidR="00CB2C56" w:rsidRPr="00CB2C5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CB2C56">
        <w:rPr>
          <w:rFonts w:ascii="Times New Roman" w:eastAsia="Calibri" w:hAnsi="Times New Roman" w:cs="Times New Roman"/>
          <w:sz w:val="28"/>
          <w:szCs w:val="28"/>
          <w:lang w:val="ru"/>
        </w:rPr>
        <w:t>единстве, которое</w:t>
      </w:r>
      <w:r w:rsidR="00CB2C56" w:rsidRPr="00CB2C5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создает агапе, употребляет замечательные выражения: «</w:t>
      </w:r>
      <w:r w:rsidR="00CB2C56">
        <w:rPr>
          <w:rFonts w:ascii="Times New Roman" w:eastAsia="Calibri" w:hAnsi="Times New Roman" w:cs="Times New Roman"/>
          <w:sz w:val="28"/>
          <w:szCs w:val="28"/>
          <w:lang w:val="ru"/>
        </w:rPr>
        <w:t>это обмен благами</w:t>
      </w:r>
      <w:r w:rsidR="00CB2C56" w:rsidRPr="00CB2C5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вечной жизни», «общее участие в </w:t>
      </w:r>
      <w:r w:rsidR="00CB2C5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Божьем </w:t>
      </w:r>
      <w:r w:rsidR="00CB2C56" w:rsidRPr="00CB2C56">
        <w:rPr>
          <w:rFonts w:ascii="Times New Roman" w:eastAsia="Calibri" w:hAnsi="Times New Roman" w:cs="Times New Roman"/>
          <w:sz w:val="28"/>
          <w:szCs w:val="28"/>
          <w:lang w:val="ru"/>
        </w:rPr>
        <w:t>блаженстве».</w:t>
      </w:r>
    </w:p>
    <w:p w14:paraId="5D56E53D" w14:textId="7FBCA5DB" w:rsidR="00CB2C56" w:rsidRDefault="00CB2C56" w:rsidP="00DF7167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Чтобы определить эту общность</w:t>
      </w:r>
      <w:r w:rsidRPr="00CB2C5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священные авторы прибегают к термину </w:t>
      </w:r>
      <w:r w:rsidRPr="0093116B">
        <w:rPr>
          <w:rFonts w:ascii="Times New Roman" w:eastAsia="Calibri" w:hAnsi="Times New Roman" w:cs="Times New Roman"/>
          <w:i/>
          <w:sz w:val="28"/>
          <w:szCs w:val="28"/>
          <w:lang w:val="ru"/>
        </w:rPr>
        <w:t>koinônía</w:t>
      </w:r>
      <w:r w:rsidRPr="00CB2C5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который есть не что иное, как </w:t>
      </w:r>
      <w:r w:rsidR="00AB26F3">
        <w:rPr>
          <w:rFonts w:ascii="Times New Roman" w:eastAsia="Calibri" w:hAnsi="Times New Roman" w:cs="Times New Roman"/>
          <w:sz w:val="28"/>
          <w:szCs w:val="28"/>
          <w:lang w:val="ru"/>
        </w:rPr>
        <w:t>общность (единство) святых. В</w:t>
      </w:r>
      <w:r w:rsidRPr="00CB2C56">
        <w:rPr>
          <w:rFonts w:ascii="Times New Roman" w:eastAsia="Calibri" w:hAnsi="Times New Roman" w:cs="Times New Roman"/>
          <w:sz w:val="28"/>
          <w:szCs w:val="28"/>
          <w:lang w:val="ru"/>
        </w:rPr>
        <w:t>ы заявля</w:t>
      </w:r>
      <w:r w:rsidR="00AB26F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ете, что верите в него, когда читаете Символ веры. Однако </w:t>
      </w:r>
      <w:r w:rsidRPr="00CB2C56">
        <w:rPr>
          <w:rFonts w:ascii="Times New Roman" w:eastAsia="Calibri" w:hAnsi="Times New Roman" w:cs="Times New Roman"/>
          <w:sz w:val="28"/>
          <w:szCs w:val="28"/>
          <w:lang w:val="ru"/>
        </w:rPr>
        <w:t>многие христиане уподобляют</w:t>
      </w:r>
      <w:r w:rsidR="00AB26F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его</w:t>
      </w:r>
      <w:r w:rsidRPr="00CB2C5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0D1497">
        <w:rPr>
          <w:rFonts w:ascii="Times New Roman" w:eastAsia="Calibri" w:hAnsi="Times New Roman" w:cs="Times New Roman"/>
          <w:sz w:val="28"/>
          <w:szCs w:val="28"/>
          <w:lang w:val="ru"/>
        </w:rPr>
        <w:t>некоему</w:t>
      </w:r>
      <w:r w:rsidRPr="00CB2C5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«</w:t>
      </w:r>
      <w:r w:rsidR="000D1497">
        <w:rPr>
          <w:rFonts w:ascii="Times New Roman" w:eastAsia="Calibri" w:hAnsi="Times New Roman" w:cs="Times New Roman"/>
          <w:sz w:val="28"/>
          <w:szCs w:val="28"/>
          <w:lang w:val="ru"/>
        </w:rPr>
        <w:t>возмездию» за заслуги. А ведь речь идё</w:t>
      </w:r>
      <w:r w:rsidRPr="00CB2C56">
        <w:rPr>
          <w:rFonts w:ascii="Times New Roman" w:eastAsia="Calibri" w:hAnsi="Times New Roman" w:cs="Times New Roman"/>
          <w:sz w:val="28"/>
          <w:szCs w:val="28"/>
          <w:lang w:val="ru"/>
        </w:rPr>
        <w:t>т об удивительной реально</w:t>
      </w:r>
      <w:r w:rsidR="000D1497">
        <w:rPr>
          <w:rFonts w:ascii="Times New Roman" w:eastAsia="Calibri" w:hAnsi="Times New Roman" w:cs="Times New Roman"/>
          <w:sz w:val="28"/>
          <w:szCs w:val="28"/>
          <w:lang w:val="ru"/>
        </w:rPr>
        <w:t>сти союза сердец и душ, о великом духовном</w:t>
      </w:r>
      <w:r w:rsidRPr="00CB2C5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0D1497">
        <w:rPr>
          <w:rFonts w:ascii="Times New Roman" w:eastAsia="Calibri" w:hAnsi="Times New Roman" w:cs="Times New Roman"/>
          <w:sz w:val="28"/>
          <w:szCs w:val="28"/>
          <w:lang w:val="ru"/>
        </w:rPr>
        <w:t>единстве</w:t>
      </w:r>
      <w:r w:rsidRPr="00CB2C5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которое образуют </w:t>
      </w:r>
      <w:r w:rsidR="000D149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вместе </w:t>
      </w:r>
      <w:r w:rsidRPr="00CB2C56">
        <w:rPr>
          <w:rFonts w:ascii="Times New Roman" w:eastAsia="Calibri" w:hAnsi="Times New Roman" w:cs="Times New Roman"/>
          <w:sz w:val="28"/>
          <w:szCs w:val="28"/>
          <w:lang w:val="ru"/>
        </w:rPr>
        <w:t>все дети Божии.</w:t>
      </w:r>
    </w:p>
    <w:p w14:paraId="2FA1974A" w14:textId="1F08D718" w:rsidR="004A018C" w:rsidRDefault="004A018C" w:rsidP="00DF7167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Это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единство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не только духовно и невидимо, оно также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существует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 пространстве и времени, оно «воплощено», и для обозначения его в этом аспекте испол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ьзуется другое греческое слово – 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>ecclesia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–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церковь. Он</w:t>
      </w:r>
      <w:r w:rsidR="00436BDF">
        <w:rPr>
          <w:rFonts w:ascii="Times New Roman" w:eastAsia="Calibri" w:hAnsi="Times New Roman" w:cs="Times New Roman"/>
          <w:sz w:val="28"/>
          <w:szCs w:val="28"/>
          <w:lang w:val="ru"/>
        </w:rPr>
        <w:t>о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обозначает ту же реальность, что и термин </w:t>
      </w:r>
      <w:r w:rsidRPr="00CB2C56">
        <w:rPr>
          <w:rFonts w:ascii="Times New Roman" w:eastAsia="Calibri" w:hAnsi="Times New Roman" w:cs="Times New Roman"/>
          <w:sz w:val="28"/>
          <w:szCs w:val="28"/>
          <w:lang w:val="ru"/>
        </w:rPr>
        <w:t>koinônía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«</w:t>
      </w:r>
      <w:r w:rsidRPr="0093116B">
        <w:rPr>
          <w:rFonts w:ascii="Times New Roman" w:eastAsia="Calibri" w:hAnsi="Times New Roman" w:cs="Times New Roman"/>
          <w:i/>
          <w:sz w:val="28"/>
          <w:szCs w:val="28"/>
          <w:lang w:val="ru"/>
        </w:rPr>
        <w:t>Кoinônía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»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подчеркивает внутренний и невидимый аспект,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«</w:t>
      </w:r>
      <w:r w:rsidRPr="0093116B">
        <w:rPr>
          <w:rFonts w:ascii="Times New Roman" w:eastAsia="Calibri" w:hAnsi="Times New Roman" w:cs="Times New Roman"/>
          <w:i/>
          <w:sz w:val="28"/>
          <w:szCs w:val="28"/>
          <w:lang w:val="ru"/>
        </w:rPr>
        <w:t>ecclesi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>a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»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подчеркивает внешний и институциональный аспект. </w:t>
      </w:r>
    </w:p>
    <w:p w14:paraId="642F0956" w14:textId="7BC25A2A" w:rsidR="004A018C" w:rsidRDefault="004A018C" w:rsidP="003219E1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>Эти два термина заслуживают того, чтобы их прини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>мали во внимание, когда речь идё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т о 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>союзе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</w:t>
      </w:r>
      <w:r w:rsidR="0093116B"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построенном и 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>основанном на таинстве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супружества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>С</w:t>
      </w:r>
      <w:r w:rsidR="0093116B"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одной стороны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>, как я показал вам, это духовное единство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>, оживл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яемое любовью-агапе – </w:t>
      </w:r>
      <w:r w:rsidR="0093116B" w:rsidRPr="0093116B">
        <w:rPr>
          <w:rFonts w:ascii="Times New Roman" w:eastAsia="Calibri" w:hAnsi="Times New Roman" w:cs="Times New Roman"/>
          <w:i/>
          <w:sz w:val="28"/>
          <w:szCs w:val="28"/>
          <w:lang w:val="ru"/>
        </w:rPr>
        <w:t>koinônía</w:t>
      </w:r>
      <w:r w:rsidR="0093116B">
        <w:rPr>
          <w:rFonts w:ascii="Times New Roman" w:eastAsia="Calibri" w:hAnsi="Times New Roman" w:cs="Times New Roman"/>
          <w:i/>
          <w:sz w:val="28"/>
          <w:szCs w:val="28"/>
          <w:lang w:val="ru"/>
        </w:rPr>
        <w:t xml:space="preserve"> 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>– общение святых в миниатюре. Н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о это также и </w:t>
      </w:r>
      <w:r w:rsidR="0093116B" w:rsidRPr="0093116B">
        <w:rPr>
          <w:rFonts w:ascii="Times New Roman" w:eastAsia="Calibri" w:hAnsi="Times New Roman" w:cs="Times New Roman"/>
          <w:i/>
          <w:sz w:val="28"/>
          <w:szCs w:val="28"/>
          <w:lang w:val="ru"/>
        </w:rPr>
        <w:t>ecclesi</w:t>
      </w:r>
      <w:r w:rsidR="0093116B" w:rsidRPr="004A018C">
        <w:rPr>
          <w:rFonts w:ascii="Times New Roman" w:eastAsia="Calibri" w:hAnsi="Times New Roman" w:cs="Times New Roman"/>
          <w:sz w:val="28"/>
          <w:szCs w:val="28"/>
          <w:lang w:val="ru"/>
        </w:rPr>
        <w:t>a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– 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домашняя 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>маленькая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церковь, видимая ячейка </w:t>
      </w:r>
      <w:r w:rsidR="00436BDF">
        <w:rPr>
          <w:rFonts w:ascii="Times New Roman" w:eastAsia="Calibri" w:hAnsi="Times New Roman" w:cs="Times New Roman"/>
          <w:sz w:val="28"/>
          <w:szCs w:val="28"/>
          <w:lang w:val="ru"/>
        </w:rPr>
        <w:t>Церкви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в которой 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обновляется и живёт 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>тайна великой Церкви, тем соверше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>ннее, чем более жива в ней агапе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Эти два понятия, </w:t>
      </w:r>
      <w:r w:rsidR="0093116B" w:rsidRPr="0093116B">
        <w:rPr>
          <w:rFonts w:ascii="Times New Roman" w:eastAsia="Calibri" w:hAnsi="Times New Roman" w:cs="Times New Roman"/>
          <w:i/>
          <w:sz w:val="28"/>
          <w:szCs w:val="28"/>
          <w:lang w:val="ru"/>
        </w:rPr>
        <w:t>koinônía</w:t>
      </w:r>
      <w:r w:rsidR="0093116B">
        <w:rPr>
          <w:rFonts w:ascii="Times New Roman" w:eastAsia="Calibri" w:hAnsi="Times New Roman" w:cs="Times New Roman"/>
          <w:i/>
          <w:sz w:val="28"/>
          <w:szCs w:val="28"/>
          <w:lang w:val="ru"/>
        </w:rPr>
        <w:t xml:space="preserve"> 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и </w:t>
      </w:r>
      <w:r w:rsidR="0093116B" w:rsidRPr="0093116B">
        <w:rPr>
          <w:rFonts w:ascii="Times New Roman" w:eastAsia="Calibri" w:hAnsi="Times New Roman" w:cs="Times New Roman"/>
          <w:i/>
          <w:sz w:val="28"/>
          <w:szCs w:val="28"/>
          <w:lang w:val="ru"/>
        </w:rPr>
        <w:t>ecclesi</w:t>
      </w:r>
      <w:r w:rsidR="0093116B" w:rsidRPr="004A018C">
        <w:rPr>
          <w:rFonts w:ascii="Times New Roman" w:eastAsia="Calibri" w:hAnsi="Times New Roman" w:cs="Times New Roman"/>
          <w:sz w:val="28"/>
          <w:szCs w:val="28"/>
          <w:lang w:val="ru"/>
        </w:rPr>
        <w:t>a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подобны двум окнам, открытым в глубину тайны христианского </w:t>
      </w:r>
      <w:r w:rsidR="0093116B">
        <w:rPr>
          <w:rFonts w:ascii="Times New Roman" w:eastAsia="Calibri" w:hAnsi="Times New Roman" w:cs="Times New Roman"/>
          <w:sz w:val="28"/>
          <w:szCs w:val="28"/>
          <w:lang w:val="ru"/>
        </w:rPr>
        <w:t>супружества</w:t>
      </w:r>
      <w:r w:rsidRPr="004A018C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</w:p>
    <w:p w14:paraId="6046606F" w14:textId="77777777" w:rsidR="0098605D" w:rsidRDefault="0093116B" w:rsidP="0098605D">
      <w:pPr>
        <w:shd w:val="clear" w:color="auto" w:fill="FFFFFF"/>
        <w:spacing w:before="36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</w:p>
    <w:p w14:paraId="00000044" w14:textId="2F5EBB5B" w:rsidR="008D2D66" w:rsidRPr="00881700" w:rsidRDefault="00C62FB3" w:rsidP="0098605D">
      <w:pPr>
        <w:shd w:val="clear" w:color="auto" w:fill="FFFFFF"/>
        <w:spacing w:before="36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lastRenderedPageBreak/>
        <w:t>Итог</w:t>
      </w:r>
      <w:r w:rsidR="005A6787"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:  </w:t>
      </w:r>
    </w:p>
    <w:p w14:paraId="2B2F1461" w14:textId="04160849" w:rsidR="00881700" w:rsidRDefault="00881700" w:rsidP="00ED125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этой главе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о. Анри Каффарель 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продолжает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своё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суждение о трё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 фундаментальных аспектах супружеской любви.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главе 6 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 говорил нам о том, что необходимо узнавать и заботиться друг о друге.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Здесь он рассказал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нам о то</w:t>
      </w:r>
      <w:r w:rsidR="00436BDF">
        <w:rPr>
          <w:rFonts w:ascii="Times New Roman" w:eastAsia="Calibri" w:hAnsi="Times New Roman" w:cs="Times New Roman"/>
          <w:sz w:val="28"/>
          <w:szCs w:val="28"/>
          <w:lang w:val="ru-RU"/>
        </w:rPr>
        <w:t>м, как отдавать и принимать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 В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ероятно, именно в этой главе наиболее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ярко 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проявляется требовательный характер отца Каффареля, поскольку концепция супружеского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единства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основана на идеале любви, который Христос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предлагает 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каждому из нас как цель нашей супружеской любви. Ни больше, ни меньше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2E3362D" w14:textId="4E81B7AE" w:rsidR="00ED1250" w:rsidRDefault="00881700" w:rsidP="00ED125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Потому что любовь – это </w:t>
      </w:r>
      <w:r w:rsid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гораздо 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>больше, чем просто отдавать себя друг другу. Любовь (на этом уровне) заключается в высвобождении моего глубинного «я», усовершенств</w:t>
      </w:r>
      <w:r w:rsidR="00ED1250">
        <w:rPr>
          <w:rFonts w:ascii="Times New Roman" w:eastAsia="Calibri" w:hAnsi="Times New Roman" w:cs="Times New Roman"/>
          <w:sz w:val="28"/>
          <w:szCs w:val="28"/>
          <w:lang w:val="ru-RU"/>
        </w:rPr>
        <w:t>ованного духовной любовью (агапе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), чтобы иметь возможность любить так, как любит нас Христос, вплоть до </w:t>
      </w:r>
      <w:r w:rsidR="00ED1250">
        <w:rPr>
          <w:rFonts w:ascii="Times New Roman" w:eastAsia="Calibri" w:hAnsi="Times New Roman" w:cs="Times New Roman"/>
          <w:sz w:val="28"/>
          <w:szCs w:val="28"/>
          <w:lang w:val="ru-RU"/>
        </w:rPr>
        <w:t>самопожертвования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Это значит </w:t>
      </w:r>
      <w:r w:rsidR="00ED1250" w:rsidRPr="00AE4E10">
        <w:rPr>
          <w:rFonts w:ascii="Times New Roman" w:eastAsia="Calibri" w:hAnsi="Times New Roman" w:cs="Times New Roman"/>
          <w:sz w:val="28"/>
          <w:szCs w:val="28"/>
          <w:lang w:val="ru-RU"/>
        </w:rPr>
        <w:t>оставит</w:t>
      </w:r>
      <w:r w:rsidR="00ED1250">
        <w:rPr>
          <w:rFonts w:ascii="Times New Roman" w:eastAsia="Calibri" w:hAnsi="Times New Roman" w:cs="Times New Roman"/>
          <w:sz w:val="28"/>
          <w:szCs w:val="28"/>
          <w:lang w:val="ru-RU"/>
        </w:rPr>
        <w:t>ь в себе место для Божьей любви</w:t>
      </w:r>
      <w:r w:rsidRPr="008817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Эту амбициозную цель можно прочитать в Послании к Галатам: </w:t>
      </w:r>
      <w:r w:rsidR="00ED1250" w:rsidRPr="00FD751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«Я люблю тебя, но уже не я люблю тебя, а Христос любит тебя во мне, </w:t>
      </w:r>
      <w:r w:rsid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Он отдает Себя тебе через меня» </w:t>
      </w:r>
      <w:r w:rsidR="00ED1250" w:rsidRPr="00FD7517">
        <w:rPr>
          <w:rFonts w:ascii="Times New Roman" w:eastAsia="Calibri" w:hAnsi="Times New Roman" w:cs="Times New Roman"/>
          <w:sz w:val="20"/>
          <w:szCs w:val="20"/>
          <w:lang w:val="ru-RU"/>
        </w:rPr>
        <w:t>(ср. Гал 2, 20)</w:t>
      </w:r>
      <w:r w:rsidR="00ED1250" w:rsidRPr="00FD751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17074B6" w14:textId="49EAB554" w:rsidR="00ED1250" w:rsidRDefault="00ED1250" w:rsidP="000A34C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>Все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начинается с того, что мы отдаё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>мся друг другу и принимаем друг д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>руга. Принятие означает принимать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другого человека не таким, каким нам хотелось бы, чтобы он был, а таким, какой он есть</w:t>
      </w:r>
      <w:r w:rsidR="000A34C5"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 его </w:t>
      </w:r>
      <w:r w:rsidR="000A34C5" w:rsidRPr="00F833B6">
        <w:rPr>
          <w:rFonts w:ascii="Times New Roman" w:eastAsia="Calibri" w:hAnsi="Times New Roman" w:cs="Times New Roman"/>
          <w:sz w:val="28"/>
          <w:szCs w:val="28"/>
          <w:lang w:val="ru-RU"/>
        </w:rPr>
        <w:t>достоинствами и недостатками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И 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>дар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который мы 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>даём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другому человеку, </w:t>
      </w:r>
      <w:r w:rsidR="000A34C5"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>должен быть безвозмездным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бескорыстным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>Э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ту черту 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>изобильной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бесконечной любви Бога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мы находим в</w:t>
      </w:r>
      <w:r w:rsidR="000A34C5"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агапе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>Такая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любовь должна быть нашим идеалом. Конечно, это требовательно и сложно, но это прекрасный и привлекательный идеал, 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>который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должен стать источником мотивации </w:t>
      </w:r>
      <w:r w:rsidR="00C96C62">
        <w:rPr>
          <w:rFonts w:ascii="Times New Roman" w:eastAsia="Calibri" w:hAnsi="Times New Roman" w:cs="Times New Roman"/>
          <w:sz w:val="28"/>
          <w:szCs w:val="28"/>
          <w:lang w:val="ru-RU"/>
        </w:rPr>
        <w:t>для вступления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>супружеский союз</w:t>
      </w:r>
      <w:r w:rsidRPr="00ED125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0A34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4977DFFA" w14:textId="7CF2A25C" w:rsidR="00881700" w:rsidRPr="00ED1250" w:rsidRDefault="0098605D" w:rsidP="0098605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8605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Конечная цель супружеской любви будет заключаться не столько во взаимности дара или принятия, сколько 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единстве</w:t>
      </w:r>
      <w:r w:rsidRPr="0098605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 всех сферах. И мы должны понимать это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единство</w:t>
      </w:r>
      <w:r w:rsidRPr="0098605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как общую деятельность, общ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ую жизнь, вдохновленную Духом, </w:t>
      </w:r>
      <w:r w:rsidRPr="0084171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которая выходит за пределы земного и приближает нас к божественному, как мы понимаем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единство</w:t>
      </w:r>
      <w:r w:rsidRPr="0084171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святых.</w:t>
      </w:r>
    </w:p>
    <w:p w14:paraId="0706A174" w14:textId="2FE332D4" w:rsidR="006101D1" w:rsidRDefault="005A6787" w:rsidP="006101D1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СЯДЕМ ВМЕСТЕ</w:t>
      </w:r>
    </w:p>
    <w:p w14:paraId="175B341E" w14:textId="536E9EEE" w:rsidR="00E22614" w:rsidRDefault="00E22614" w:rsidP="00E22614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>Наконец мы см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огли признать, что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желание абсолюта, которое обитало в любви каждого из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нас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которое никогда не было удовлетворено, было призывом искать Бога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нам обоим вместе. Мы также обнаружили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что это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близкое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глубокое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единство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отдаляет пару от других, а скорее открывает их миру, что дар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единства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является не только союзом двоих со Христом, но и толкает их ко всем тем, кто их окружает и кто ожидает от них видимого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знака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>, таинства другой Любви, которую они иначе не могли бы узнать.</w:t>
      </w:r>
    </w:p>
    <w:p w14:paraId="00000060" w14:textId="11294B42" w:rsidR="008D2D66" w:rsidRDefault="005A6787" w:rsidP="00F02F17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Вопросы для 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«</w:t>
      </w: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Сядем вместе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»</w:t>
      </w:r>
    </w:p>
    <w:p w14:paraId="4F1477F0" w14:textId="4AFF14FE" w:rsidR="008166CC" w:rsidRDefault="00FD3E79" w:rsidP="00E22614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3E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22614"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Давать и </w:t>
      </w:r>
      <w:r w:rsidR="008166CC">
        <w:rPr>
          <w:rFonts w:ascii="Times New Roman" w:eastAsia="Calibri" w:hAnsi="Times New Roman" w:cs="Times New Roman"/>
          <w:sz w:val="28"/>
          <w:szCs w:val="28"/>
          <w:lang w:val="ru-RU"/>
        </w:rPr>
        <w:t>принимать</w:t>
      </w:r>
      <w:r w:rsidR="00C329D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B49DEDB" w14:textId="77777777" w:rsidR="008166CC" w:rsidRDefault="008166CC" w:rsidP="00E22614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Б</w:t>
      </w:r>
      <w:r w:rsidR="00E22614"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езусловно,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Господу </w:t>
      </w:r>
      <w:r w:rsidRPr="008166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требуется время, чтобы поработать над нами. </w:t>
      </w:r>
    </w:p>
    <w:p w14:paraId="23E49AF2" w14:textId="76860FF7" w:rsidR="008166CC" w:rsidRDefault="00E22614" w:rsidP="00E22614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 мы </w:t>
      </w:r>
      <w:r w:rsidR="008166CC">
        <w:rPr>
          <w:rFonts w:ascii="Times New Roman" w:eastAsia="Calibri" w:hAnsi="Times New Roman" w:cs="Times New Roman"/>
          <w:sz w:val="28"/>
          <w:szCs w:val="28"/>
          <w:lang w:val="ru-RU"/>
        </w:rPr>
        <w:t>практикуем это ежедневно в нашей семейной жизни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С какими препятствиями </w:t>
      </w:r>
      <w:r w:rsidR="008166CC" w:rsidRPr="008166CC">
        <w:rPr>
          <w:rFonts w:ascii="Times New Roman" w:eastAsia="Calibri" w:hAnsi="Times New Roman" w:cs="Times New Roman"/>
          <w:sz w:val="28"/>
          <w:szCs w:val="28"/>
          <w:lang w:val="ru-RU"/>
        </w:rPr>
        <w:t>сталкиваемся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</w:t>
      </w:r>
      <w:r w:rsidR="00C329D4" w:rsidRPr="008166CC">
        <w:rPr>
          <w:rFonts w:ascii="Times New Roman" w:eastAsia="Calibri" w:hAnsi="Times New Roman" w:cs="Times New Roman"/>
          <w:sz w:val="28"/>
          <w:szCs w:val="28"/>
          <w:lang w:val="ru-RU"/>
        </w:rPr>
        <w:t>Отдавая себя или принимая своего супруга</w:t>
      </w:r>
      <w:r w:rsidR="00C329D4">
        <w:rPr>
          <w:rFonts w:ascii="Times New Roman" w:eastAsia="Calibri" w:hAnsi="Times New Roman" w:cs="Times New Roman"/>
          <w:sz w:val="28"/>
          <w:szCs w:val="28"/>
          <w:lang w:val="ru-RU"/>
        </w:rPr>
        <w:t>, даё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 ли мы </w:t>
      </w:r>
      <w:r w:rsidR="00C329D4">
        <w:rPr>
          <w:rFonts w:ascii="Times New Roman" w:eastAsia="Calibri" w:hAnsi="Times New Roman" w:cs="Times New Roman"/>
          <w:sz w:val="28"/>
          <w:szCs w:val="28"/>
          <w:lang w:val="ru-RU"/>
        </w:rPr>
        <w:t>ему Бога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</w:t>
      </w:r>
      <w:r w:rsidR="00C329D4">
        <w:rPr>
          <w:rFonts w:ascii="Times New Roman" w:eastAsia="Calibri" w:hAnsi="Times New Roman" w:cs="Times New Roman"/>
          <w:sz w:val="28"/>
          <w:szCs w:val="28"/>
          <w:lang w:val="ru-RU"/>
        </w:rPr>
        <w:t>Принимаем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ли мы Господа через нашего </w:t>
      </w:r>
      <w:r w:rsidR="00C329D4">
        <w:rPr>
          <w:rFonts w:ascii="Times New Roman" w:eastAsia="Calibri" w:hAnsi="Times New Roman" w:cs="Times New Roman"/>
          <w:sz w:val="28"/>
          <w:szCs w:val="28"/>
          <w:lang w:val="ru-RU"/>
        </w:rPr>
        <w:t>супруга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</w:t>
      </w:r>
      <w:r w:rsidR="00C329D4">
        <w:rPr>
          <w:rFonts w:ascii="Times New Roman" w:eastAsia="Calibri" w:hAnsi="Times New Roman" w:cs="Times New Roman"/>
          <w:sz w:val="28"/>
          <w:szCs w:val="28"/>
          <w:lang w:val="ru-RU"/>
        </w:rPr>
        <w:t>Каким образом</w:t>
      </w:r>
      <w:r w:rsidRPr="00E22614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35BFEC01" w14:textId="52317B8D" w:rsidR="00B178F6" w:rsidRDefault="00B178F6" w:rsidP="00E22614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178F6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36B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Жесты любви являются видимым </w:t>
      </w:r>
      <w:r w:rsidRPr="00B178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знаком нашей любви к супругу.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Через них мы выражаем дар самого себя.</w:t>
      </w:r>
    </w:p>
    <w:p w14:paraId="1AB24319" w14:textId="3697024C" w:rsidR="008166CC" w:rsidRDefault="00B178F6" w:rsidP="008166CC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Какие</w:t>
      </w:r>
      <w:r w:rsidRPr="00B178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жесты любви,  ритуалы </w:t>
      </w:r>
      <w:r w:rsidRPr="00B178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практикуем</w:t>
      </w:r>
      <w:r w:rsidRPr="00B178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между собой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? Или м</w:t>
      </w:r>
      <w:r w:rsidRPr="00B178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ы их забыли? Как их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возродить</w:t>
      </w:r>
      <w:r w:rsidRPr="00B178F6">
        <w:rPr>
          <w:rFonts w:ascii="Times New Roman" w:eastAsia="Calibri" w:hAnsi="Times New Roman" w:cs="Times New Roman"/>
          <w:sz w:val="28"/>
          <w:szCs w:val="28"/>
          <w:lang w:val="ru-RU"/>
        </w:rPr>
        <w:t>? Как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эти жесты и ритуалы приближают к Богу каждого из нас?</w:t>
      </w:r>
    </w:p>
    <w:p w14:paraId="6DEF2FAD" w14:textId="725AFEAD" w:rsidR="00B178F6" w:rsidRPr="00B178F6" w:rsidRDefault="00D81CD5" w:rsidP="008166CC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2007">
        <w:rPr>
          <w:rFonts w:ascii="Times New Roman" w:eastAsia="Calibri" w:hAnsi="Times New Roman" w:cs="Times New Roman"/>
          <w:b/>
          <w:sz w:val="28"/>
          <w:szCs w:val="28"/>
          <w:lang w:val="ru-RU"/>
        </w:rPr>
        <w:t>3.</w:t>
      </w:r>
      <w:r w:rsidR="00862007" w:rsidRPr="0086200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B178F6" w:rsidRPr="00B178F6">
        <w:rPr>
          <w:rFonts w:ascii="Times New Roman" w:eastAsia="Calibri" w:hAnsi="Times New Roman" w:cs="Times New Roman"/>
          <w:sz w:val="28"/>
          <w:szCs w:val="28"/>
          <w:lang w:val="ru-RU"/>
        </w:rPr>
        <w:t>Пре</w:t>
      </w:r>
      <w:r w:rsidR="00B178F6">
        <w:rPr>
          <w:rFonts w:ascii="Times New Roman" w:eastAsia="Calibri" w:hAnsi="Times New Roman" w:cs="Times New Roman"/>
          <w:sz w:val="28"/>
          <w:szCs w:val="28"/>
          <w:lang w:val="ru-RU"/>
        </w:rPr>
        <w:t>восходство</w:t>
      </w:r>
      <w:r w:rsidR="00B178F6" w:rsidRPr="00B178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агапе</w:t>
      </w:r>
      <w:r w:rsidR="00436BD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97B7B11" w14:textId="17DA8BB7" w:rsidR="00294739" w:rsidRPr="00294739" w:rsidRDefault="00B178F6" w:rsidP="00294739">
      <w:pPr>
        <w:spacing w:before="120"/>
        <w:ind w:right="-851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294739">
        <w:rPr>
          <w:rFonts w:ascii="Times New Roman" w:eastAsia="Calibri" w:hAnsi="Times New Roman" w:cs="Times New Roman"/>
          <w:sz w:val="28"/>
          <w:szCs w:val="28"/>
          <w:lang w:val="ru-RU"/>
        </w:rPr>
        <w:t>О. Каффарель</w:t>
      </w:r>
      <w:r w:rsidR="002947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94739">
        <w:rPr>
          <w:rFonts w:ascii="Times New Roman" w:eastAsia="Calibri" w:hAnsi="Times New Roman" w:cs="Times New Roman"/>
          <w:sz w:val="28"/>
          <w:szCs w:val="28"/>
          <w:lang w:val="ru-RU"/>
        </w:rPr>
        <w:t>говорит, что агапе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E90C9B" w:rsidRPr="00E90C9B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294739" w:rsidRPr="0029473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регулирует, упорядочивает, объединяет наклонности, стремления, волю, добродетели супругов, всю их разнообразную деятельность: семейную, профессиональную, социальную, религиозную, и направляет их к ис</w:t>
      </w:r>
      <w:r w:rsidR="00436BD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тинной цели – к славе Господней</w:t>
      </w:r>
      <w:r w:rsidR="00E90C9B" w:rsidRPr="0029473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="00436BDF">
        <w:rPr>
          <w:rFonts w:ascii="Times New Roman" w:eastAsia="Calibri" w:hAnsi="Times New Roman" w:cs="Times New Roman"/>
          <w:i/>
          <w:sz w:val="28"/>
          <w:szCs w:val="28"/>
          <w:lang w:val="ru-RU"/>
        </w:rPr>
        <w:t>.</w:t>
      </w:r>
      <w:r w:rsidR="0029473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294739">
        <w:rPr>
          <w:rFonts w:ascii="Times New Roman" w:eastAsia="Calibri" w:hAnsi="Times New Roman" w:cs="Times New Roman"/>
          <w:sz w:val="28"/>
          <w:szCs w:val="28"/>
          <w:lang w:val="ru-RU"/>
        </w:rPr>
        <w:t>Агапе</w:t>
      </w:r>
      <w:r w:rsidR="00436B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передаё</w:t>
      </w:r>
      <w:r w:rsidR="00294739" w:rsidRPr="002947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 человеческой любви </w:t>
      </w:r>
      <w:r w:rsidR="00294739">
        <w:rPr>
          <w:rFonts w:ascii="Times New Roman" w:eastAsia="Calibri" w:hAnsi="Times New Roman" w:cs="Times New Roman"/>
          <w:sz w:val="28"/>
          <w:szCs w:val="28"/>
          <w:lang w:val="ru-RU"/>
        </w:rPr>
        <w:t>свой импульс, свою страсть, своё</w:t>
      </w:r>
      <w:r w:rsidR="00294739" w:rsidRPr="002947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стремление к святости, в то же время исцеляя </w:t>
      </w:r>
      <w:r w:rsidR="00294739">
        <w:rPr>
          <w:rFonts w:ascii="Times New Roman" w:eastAsia="Calibri" w:hAnsi="Times New Roman" w:cs="Times New Roman"/>
          <w:sz w:val="28"/>
          <w:szCs w:val="28"/>
          <w:lang w:val="ru-RU"/>
        </w:rPr>
        <w:t>её</w:t>
      </w:r>
      <w:r w:rsidR="00294739" w:rsidRPr="00294739">
        <w:rPr>
          <w:rFonts w:ascii="Times New Roman" w:eastAsia="Calibri" w:hAnsi="Times New Roman" w:cs="Times New Roman"/>
          <w:sz w:val="28"/>
          <w:szCs w:val="28"/>
          <w:lang w:val="ru-RU"/>
        </w:rPr>
        <w:t>. При каких обстоятельствах мы пришли к такому выводу? Как мы мо</w:t>
      </w:r>
      <w:r w:rsidR="0083123C">
        <w:rPr>
          <w:rFonts w:ascii="Times New Roman" w:eastAsia="Calibri" w:hAnsi="Times New Roman" w:cs="Times New Roman"/>
          <w:sz w:val="28"/>
          <w:szCs w:val="28"/>
          <w:lang w:val="ru-RU"/>
        </w:rPr>
        <w:t>жем сохранять в себе любовь, всё</w:t>
      </w:r>
      <w:r w:rsidR="00294739" w:rsidRPr="002947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более и более соответствующую Божьей любви, агапе?</w:t>
      </w:r>
    </w:p>
    <w:p w14:paraId="00000076" w14:textId="76D61D48" w:rsidR="008D2D66" w:rsidRPr="004B633C" w:rsidRDefault="006E2C47" w:rsidP="00FE667B">
      <w:pPr>
        <w:spacing w:before="360"/>
        <w:ind w:right="-851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4B633C"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  <w:t>Встреча Экипы</w:t>
      </w:r>
    </w:p>
    <w:p w14:paraId="00000078" w14:textId="1DDA0912" w:rsidR="008D2D66" w:rsidRPr="00C64238" w:rsidRDefault="00163414" w:rsidP="00306867">
      <w:pPr>
        <w:spacing w:before="120"/>
        <w:ind w:left="7200" w:right="-851" w:firstLine="720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1 Ян 3</w:t>
      </w:r>
      <w:r w:rsidR="004B633C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18</w:t>
      </w:r>
      <w:r w:rsidR="00306867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24</w:t>
      </w:r>
    </w:p>
    <w:p w14:paraId="2D6F16C2" w14:textId="77777777" w:rsidR="00802852" w:rsidRDefault="00802852" w:rsidP="00802852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80285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Дзеці, будзем жа любіць не словам ці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моваю, але ўчынкам і праўдаю. </w:t>
      </w:r>
      <w:r w:rsidRPr="00802852">
        <w:rPr>
          <w:rFonts w:ascii="Times New Roman" w:eastAsia="Calibri" w:hAnsi="Times New Roman" w:cs="Times New Roman"/>
          <w:sz w:val="30"/>
          <w:szCs w:val="30"/>
          <w:lang w:val="ru-RU"/>
        </w:rPr>
        <w:t>Па гэтым пазнаем, што мы ад праўды, і с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упакоім перад Ім нашыя сэрцы. </w:t>
      </w:r>
      <w:r w:rsidRPr="00802852">
        <w:rPr>
          <w:rFonts w:ascii="Times New Roman" w:eastAsia="Calibri" w:hAnsi="Times New Roman" w:cs="Times New Roman"/>
          <w:sz w:val="30"/>
          <w:szCs w:val="30"/>
          <w:lang w:val="ru-RU"/>
        </w:rPr>
        <w:t>Бо калі сэрца нашае асуджае нас, то Бог больш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ы за нашае сэрца і ведае ўсё. </w:t>
      </w:r>
      <w:r w:rsidRPr="00802852">
        <w:rPr>
          <w:rFonts w:ascii="Times New Roman" w:eastAsia="Calibri" w:hAnsi="Times New Roman" w:cs="Times New Roman"/>
          <w:sz w:val="30"/>
          <w:szCs w:val="30"/>
          <w:lang w:val="ru-RU"/>
        </w:rPr>
        <w:t>Умілаваныя, калі сэрца нашае не асуджае нас, т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 мы маем адвагу перад Богам. </w:t>
      </w:r>
      <w:r w:rsidRPr="00802852">
        <w:rPr>
          <w:rFonts w:ascii="Times New Roman" w:eastAsia="Calibri" w:hAnsi="Times New Roman" w:cs="Times New Roman"/>
          <w:sz w:val="30"/>
          <w:szCs w:val="30"/>
          <w:lang w:val="ru-RU"/>
        </w:rPr>
        <w:t>Аб чым ні папросім, атрымаем ад Яго, бо захоўваем запаведзі Ягоныя і р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обім тое, што Яму падабаецца. </w:t>
      </w:r>
    </w:p>
    <w:p w14:paraId="0000007A" w14:textId="105232A5" w:rsidR="008D2D66" w:rsidRPr="005B45F5" w:rsidRDefault="00802852" w:rsidP="00802852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802852">
        <w:rPr>
          <w:rFonts w:ascii="Times New Roman" w:eastAsia="Calibri" w:hAnsi="Times New Roman" w:cs="Times New Roman"/>
          <w:sz w:val="30"/>
          <w:szCs w:val="30"/>
          <w:lang w:val="ru-RU"/>
        </w:rPr>
        <w:t>А запаведзь Яго такая, каб мы верылі ў імя Сына Ягонага Езуса Хрыста і любілі адз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ін аднаго, як Ён загадаў нам. </w:t>
      </w:r>
      <w:r w:rsidRPr="00802852">
        <w:rPr>
          <w:rFonts w:ascii="Times New Roman" w:eastAsia="Calibri" w:hAnsi="Times New Roman" w:cs="Times New Roman"/>
          <w:sz w:val="30"/>
          <w:szCs w:val="30"/>
          <w:lang w:val="ru-RU"/>
        </w:rPr>
        <w:t>Хто захоўвае запаведзі Ягоныя, той жыве ў Богу, а Ён – у ім. І па Духу, якога даў нам, мы даведваемся, што Ён жыве ў нас.</w:t>
      </w:r>
    </w:p>
    <w:p w14:paraId="273352B4" w14:textId="000B8B6E" w:rsidR="00B90223" w:rsidRPr="00B90223" w:rsidRDefault="00B90223" w:rsidP="00B90223">
      <w:pPr>
        <w:spacing w:before="36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  <w:r w:rsidRPr="00B90223">
        <w:rPr>
          <w:rFonts w:ascii="Times New Roman" w:eastAsia="Calibri" w:hAnsi="Times New Roman" w:cs="Times New Roman"/>
          <w:b/>
          <w:sz w:val="28"/>
          <w:szCs w:val="28"/>
          <w:lang w:val="ru"/>
        </w:rPr>
        <w:t>Вопросы для обмена мнениями на встрече</w:t>
      </w:r>
      <w:r>
        <w:rPr>
          <w:rFonts w:ascii="Times New Roman" w:eastAsia="Calibri" w:hAnsi="Times New Roman" w:cs="Times New Roman"/>
          <w:b/>
          <w:sz w:val="28"/>
          <w:szCs w:val="28"/>
          <w:lang w:val="ru"/>
        </w:rPr>
        <w:t>:</w:t>
      </w:r>
    </w:p>
    <w:p w14:paraId="201CE359" w14:textId="032CC512" w:rsidR="003B6A81" w:rsidRDefault="00B90223" w:rsidP="00B90223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1. </w:t>
      </w:r>
      <w:r w:rsidR="003B6A81" w:rsidRPr="003B6A81">
        <w:rPr>
          <w:rFonts w:ascii="Times New Roman" w:eastAsia="Calibri" w:hAnsi="Times New Roman" w:cs="Times New Roman"/>
          <w:sz w:val="28"/>
          <w:szCs w:val="28"/>
          <w:lang w:val="ru"/>
        </w:rPr>
        <w:t>Давайте поговорим о нашем понимании любви агапе и о том, как мы жив</w:t>
      </w:r>
      <w:r w:rsidR="00C604D3">
        <w:rPr>
          <w:rFonts w:ascii="Times New Roman" w:eastAsia="Calibri" w:hAnsi="Times New Roman" w:cs="Times New Roman"/>
          <w:sz w:val="28"/>
          <w:szCs w:val="28"/>
          <w:lang w:val="ru"/>
        </w:rPr>
        <w:t>ё</w:t>
      </w:r>
      <w:r w:rsidR="003B6A81" w:rsidRPr="003B6A8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м или </w:t>
      </w:r>
      <w:r w:rsidR="00C604D3">
        <w:rPr>
          <w:rFonts w:ascii="Times New Roman" w:eastAsia="Calibri" w:hAnsi="Times New Roman" w:cs="Times New Roman"/>
          <w:sz w:val="28"/>
          <w:szCs w:val="28"/>
          <w:lang w:val="ru"/>
        </w:rPr>
        <w:t>стараемся</w:t>
      </w:r>
      <w:r w:rsidR="003B6A81" w:rsidRPr="003B6A8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жить</w:t>
      </w:r>
      <w:r w:rsidR="00C604D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ей </w:t>
      </w:r>
      <w:r w:rsidR="003B6A81" w:rsidRPr="003B6A8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C604D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изо дня в день, </w:t>
      </w:r>
      <w:r w:rsidR="003B6A81" w:rsidRPr="003B6A8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постепенно реализуя эту любовь? </w:t>
      </w:r>
    </w:p>
    <w:p w14:paraId="03820FDE" w14:textId="273326B6" w:rsidR="003B4EB4" w:rsidRDefault="00B90223" w:rsidP="00B90223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2. </w:t>
      </w:r>
      <w:r w:rsidR="003B4EB4"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Супружеское </w:t>
      </w:r>
      <w:r w:rsidR="003B4EB4">
        <w:rPr>
          <w:rFonts w:ascii="Times New Roman" w:eastAsia="Calibri" w:hAnsi="Times New Roman" w:cs="Times New Roman"/>
          <w:sz w:val="28"/>
          <w:szCs w:val="28"/>
          <w:lang w:val="ru"/>
        </w:rPr>
        <w:t>единство</w:t>
      </w:r>
      <w:r w:rsidR="003B4EB4"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</w:t>
      </w:r>
      <w:r w:rsidR="003B4EB4">
        <w:rPr>
          <w:rFonts w:ascii="Times New Roman" w:eastAsia="Calibri" w:hAnsi="Times New Roman" w:cs="Times New Roman"/>
          <w:sz w:val="28"/>
          <w:szCs w:val="28"/>
          <w:lang w:val="ru"/>
        </w:rPr>
        <w:t>единство</w:t>
      </w:r>
      <w:r w:rsidR="003B4EB4"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святых. </w:t>
      </w:r>
    </w:p>
    <w:p w14:paraId="0F940997" w14:textId="48C02DE3" w:rsidR="00FC40B4" w:rsidRDefault="003B4EB4" w:rsidP="00B90223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При каких обстоятельствах мы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ощутили, что у нас «одно сердце и один дух</w:t>
      </w: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»? Что может помочь нам лично и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нашей</w:t>
      </w: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паре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углубить</w:t>
      </w: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знание и любовь к Богу? Осознаем ли мы, что совместное участие в делах Господних</w:t>
      </w:r>
      <w:r w:rsidR="00FC40B4">
        <w:rPr>
          <w:rStyle w:val="af"/>
          <w:rFonts w:ascii="Times New Roman" w:eastAsia="Calibri" w:hAnsi="Times New Roman" w:cs="Times New Roman"/>
          <w:sz w:val="28"/>
          <w:szCs w:val="28"/>
          <w:lang w:val="ru"/>
        </w:rPr>
        <w:endnoteReference w:id="1"/>
      </w: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укрепляет нашу любов</w:t>
      </w:r>
      <w:r w:rsidR="0083123C">
        <w:rPr>
          <w:rFonts w:ascii="Times New Roman" w:eastAsia="Calibri" w:hAnsi="Times New Roman" w:cs="Times New Roman"/>
          <w:sz w:val="28"/>
          <w:szCs w:val="28"/>
          <w:lang w:val="ru"/>
        </w:rPr>
        <w:t>ь друг к другу и к Богу? Приведё</w:t>
      </w: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м примеры. </w:t>
      </w:r>
    </w:p>
    <w:p w14:paraId="28C57A49" w14:textId="64D4DBE2" w:rsidR="003B4EB4" w:rsidRDefault="003B4EB4" w:rsidP="00B90223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>Позволило ли н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ам такое отношение осознать,</w:t>
      </w: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«что один и то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т же Дух Святой воздвигает в нас</w:t>
      </w: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обоих тот же свет, ту же любовь, ту же молитву,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ту же радость</w:t>
      </w:r>
      <w:r w:rsidR="0083123C">
        <w:rPr>
          <w:rFonts w:ascii="Times New Roman" w:eastAsia="Calibri" w:hAnsi="Times New Roman" w:cs="Times New Roman"/>
          <w:sz w:val="28"/>
          <w:szCs w:val="28"/>
          <w:lang w:val="ru"/>
        </w:rPr>
        <w:t>»? Как мы живё</w:t>
      </w: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м </w:t>
      </w:r>
      <w:r w:rsidR="00FC40B4">
        <w:rPr>
          <w:rFonts w:ascii="Times New Roman" w:eastAsia="Calibri" w:hAnsi="Times New Roman" w:cs="Times New Roman"/>
          <w:sz w:val="28"/>
          <w:szCs w:val="28"/>
          <w:lang w:val="ru"/>
        </w:rPr>
        <w:t>в единстве</w:t>
      </w: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друг с другом </w:t>
      </w:r>
      <w:r w:rsidR="00FC40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 разных сферах </w:t>
      </w:r>
      <w:r w:rsidRPr="003B4EB4">
        <w:rPr>
          <w:rFonts w:ascii="Times New Roman" w:eastAsia="Calibri" w:hAnsi="Times New Roman" w:cs="Times New Roman"/>
          <w:sz w:val="28"/>
          <w:szCs w:val="28"/>
          <w:lang w:val="ru"/>
        </w:rPr>
        <w:t>нашей жизни?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</w:p>
    <w:p w14:paraId="5F798DD9" w14:textId="3BF536E5" w:rsidR="006A4EFE" w:rsidRDefault="00B90223" w:rsidP="006A4EFE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3. </w:t>
      </w:r>
      <w:r w:rsidR="00FC40B4">
        <w:rPr>
          <w:rFonts w:ascii="Times New Roman" w:eastAsia="Calibri" w:hAnsi="Times New Roman" w:cs="Times New Roman"/>
          <w:sz w:val="28"/>
          <w:szCs w:val="28"/>
          <w:lang w:val="ru"/>
        </w:rPr>
        <w:t>В</w:t>
      </w:r>
      <w:r w:rsidR="00FC40B4" w:rsidRPr="00FC40B4">
        <w:rPr>
          <w:rFonts w:ascii="Times New Roman" w:eastAsia="Calibri" w:hAnsi="Times New Roman" w:cs="Times New Roman"/>
          <w:sz w:val="28"/>
          <w:szCs w:val="28"/>
          <w:lang w:val="ru"/>
        </w:rPr>
        <w:t>дохновляет</w:t>
      </w:r>
      <w:r w:rsidR="00FC40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ли нас видение христианского</w:t>
      </w:r>
      <w:r w:rsidR="00FC40B4" w:rsidRPr="00FC40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FC40B4">
        <w:rPr>
          <w:rFonts w:ascii="Times New Roman" w:eastAsia="Calibri" w:hAnsi="Times New Roman" w:cs="Times New Roman"/>
          <w:sz w:val="28"/>
          <w:szCs w:val="28"/>
          <w:lang w:val="ru"/>
        </w:rPr>
        <w:t>супружества, данное о. Каффарелем:</w:t>
      </w:r>
      <w:r w:rsidR="00FC40B4" w:rsidRPr="00FC40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FC40B4">
        <w:rPr>
          <w:rFonts w:ascii="Times New Roman" w:eastAsia="Calibri" w:hAnsi="Times New Roman" w:cs="Times New Roman"/>
          <w:sz w:val="28"/>
          <w:szCs w:val="28"/>
          <w:lang w:val="ru"/>
        </w:rPr>
        <w:t>что это</w:t>
      </w:r>
      <w:r w:rsidR="00FC40B4" w:rsidRPr="00FC40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одновременно </w:t>
      </w:r>
      <w:r w:rsidR="00FC40B4">
        <w:rPr>
          <w:rFonts w:ascii="Times New Roman" w:eastAsia="Calibri" w:hAnsi="Times New Roman" w:cs="Times New Roman"/>
          <w:sz w:val="28"/>
          <w:szCs w:val="28"/>
          <w:lang w:val="ru"/>
        </w:rPr>
        <w:t>единство</w:t>
      </w:r>
      <w:r w:rsidR="00FC40B4" w:rsidRPr="00FC40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святых, духовное </w:t>
      </w:r>
      <w:r w:rsidR="00FC40B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единство, оживлённое </w:t>
      </w:r>
      <w:r w:rsidR="00FC40B4" w:rsidRPr="00FC40B4">
        <w:rPr>
          <w:rFonts w:ascii="Times New Roman" w:eastAsia="Calibri" w:hAnsi="Times New Roman" w:cs="Times New Roman"/>
          <w:sz w:val="28"/>
          <w:szCs w:val="28"/>
          <w:lang w:val="ru-RU"/>
        </w:rPr>
        <w:t>любовью агапе</w:t>
      </w:r>
      <w:r w:rsidR="00FC40B4">
        <w:rPr>
          <w:rFonts w:ascii="Times New Roman" w:eastAsia="Calibri" w:hAnsi="Times New Roman" w:cs="Times New Roman"/>
          <w:sz w:val="28"/>
          <w:szCs w:val="28"/>
          <w:lang w:val="ru"/>
        </w:rPr>
        <w:t>, а также домашняя церковь, где действует и живё</w:t>
      </w:r>
      <w:r w:rsidR="00FC40B4" w:rsidRPr="00FC40B4">
        <w:rPr>
          <w:rFonts w:ascii="Times New Roman" w:eastAsia="Calibri" w:hAnsi="Times New Roman" w:cs="Times New Roman"/>
          <w:sz w:val="28"/>
          <w:szCs w:val="28"/>
          <w:lang w:val="ru"/>
        </w:rPr>
        <w:t>т тайна великой Церкви?</w:t>
      </w:r>
    </w:p>
    <w:p w14:paraId="1721A4DD" w14:textId="3B1D284E" w:rsidR="006A4EFE" w:rsidRPr="006A4EFE" w:rsidRDefault="006A4EFE" w:rsidP="00B90223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6A4EFE" w:rsidRPr="006A4EFE" w:rsidSect="001F24CD">
      <w:headerReference w:type="default" r:id="rId9"/>
      <w:footerReference w:type="default" r:id="rId10"/>
      <w:pgSz w:w="11900" w:h="16840"/>
      <w:pgMar w:top="709" w:right="1694" w:bottom="568" w:left="851" w:header="142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0D9C3" w14:textId="77777777" w:rsidR="005D2573" w:rsidRDefault="005D2573">
      <w:r>
        <w:separator/>
      </w:r>
    </w:p>
  </w:endnote>
  <w:endnote w:type="continuationSeparator" w:id="0">
    <w:p w14:paraId="4E3E4D3D" w14:textId="77777777" w:rsidR="005D2573" w:rsidRDefault="005D2573">
      <w:r>
        <w:continuationSeparator/>
      </w:r>
    </w:p>
  </w:endnote>
  <w:endnote w:id="1">
    <w:p w14:paraId="68DECD92" w14:textId="4A1AD169" w:rsidR="00FC40B4" w:rsidRPr="00FC40B4" w:rsidRDefault="00FC40B4">
      <w:pPr>
        <w:pStyle w:val="ad"/>
        <w:rPr>
          <w:lang w:val="ru-RU"/>
        </w:rPr>
      </w:pPr>
      <w:r>
        <w:rPr>
          <w:rStyle w:val="af"/>
        </w:rPr>
        <w:endnoteRef/>
      </w:r>
      <w:r w:rsidRPr="00FC40B4">
        <w:rPr>
          <w:lang w:val="ru-RU"/>
        </w:rPr>
        <w:t xml:space="preserve"> </w:t>
      </w:r>
      <w:r>
        <w:rPr>
          <w:lang w:val="ru-RU"/>
        </w:rPr>
        <w:t>Дела Господни – воспитание детей, гостеприимство, служение Костёлу.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864689"/>
      <w:docPartObj>
        <w:docPartGallery w:val="Page Numbers (Bottom of Page)"/>
        <w:docPartUnique/>
      </w:docPartObj>
    </w:sdtPr>
    <w:sdtEndPr/>
    <w:sdtContent>
      <w:p w14:paraId="3CC577A2" w14:textId="18503607" w:rsidR="004F6E61" w:rsidRDefault="004F6E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23C" w:rsidRPr="0083123C">
          <w:rPr>
            <w:noProof/>
            <w:lang w:val="ru-RU"/>
          </w:rPr>
          <w:t>6</w:t>
        </w:r>
        <w:r>
          <w:fldChar w:fldCharType="end"/>
        </w:r>
      </w:p>
    </w:sdtContent>
  </w:sdt>
  <w:p w14:paraId="3B677F20" w14:textId="77777777" w:rsidR="004F6E61" w:rsidRDefault="004F6E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D8688" w14:textId="77777777" w:rsidR="005D2573" w:rsidRDefault="005D2573">
      <w:r>
        <w:separator/>
      </w:r>
    </w:p>
  </w:footnote>
  <w:footnote w:type="continuationSeparator" w:id="0">
    <w:p w14:paraId="35AFD20A" w14:textId="77777777" w:rsidR="005D2573" w:rsidRDefault="005D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B" w14:textId="102F0F7E" w:rsidR="004F6E61" w:rsidRPr="007013CD" w:rsidRDefault="009A3E47" w:rsidP="007013CD">
    <w:pPr>
      <w:spacing w:before="120"/>
      <w:ind w:right="-851"/>
      <w:rPr>
        <w:rFonts w:ascii="Times New Roman" w:eastAsia="Calibri" w:hAnsi="Times New Roman" w:cs="Times New Roman"/>
        <w:i/>
        <w:lang w:val="ru-RU"/>
      </w:rPr>
    </w:pPr>
    <w:r>
      <w:rPr>
        <w:rFonts w:ascii="Times New Roman" w:hAnsi="Times New Roman" w:cs="Times New Roman"/>
        <w:i/>
        <w:lang w:val="ru-RU"/>
      </w:rPr>
      <w:t>Встреча 7</w:t>
    </w:r>
    <w:r w:rsidR="004F6E61">
      <w:rPr>
        <w:rFonts w:ascii="Times New Roman" w:hAnsi="Times New Roman" w:cs="Times New Roman"/>
        <w:i/>
        <w:lang w:val="ru-RU"/>
      </w:rPr>
      <w:t xml:space="preserve">. </w:t>
    </w:r>
    <w:r>
      <w:rPr>
        <w:rFonts w:ascii="Times New Roman" w:hAnsi="Times New Roman" w:cs="Times New Roman"/>
        <w:i/>
        <w:lang w:val="ru-RU"/>
      </w:rPr>
      <w:t>Супружеское единство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3F9"/>
    <w:multiLevelType w:val="multilevel"/>
    <w:tmpl w:val="2E84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E2C38"/>
    <w:multiLevelType w:val="multilevel"/>
    <w:tmpl w:val="501A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66"/>
    <w:rsid w:val="00011206"/>
    <w:rsid w:val="00016573"/>
    <w:rsid w:val="00026CDB"/>
    <w:rsid w:val="00026F24"/>
    <w:rsid w:val="00031A4E"/>
    <w:rsid w:val="00043F4D"/>
    <w:rsid w:val="000453C9"/>
    <w:rsid w:val="00054240"/>
    <w:rsid w:val="00057AF2"/>
    <w:rsid w:val="000623D0"/>
    <w:rsid w:val="00066796"/>
    <w:rsid w:val="000719F5"/>
    <w:rsid w:val="00080AD3"/>
    <w:rsid w:val="00083E01"/>
    <w:rsid w:val="00090179"/>
    <w:rsid w:val="000905A2"/>
    <w:rsid w:val="00090A7E"/>
    <w:rsid w:val="0009211B"/>
    <w:rsid w:val="00094620"/>
    <w:rsid w:val="000A34C5"/>
    <w:rsid w:val="000A6AFC"/>
    <w:rsid w:val="000B2897"/>
    <w:rsid w:val="000B7EA3"/>
    <w:rsid w:val="000C67A0"/>
    <w:rsid w:val="000D1497"/>
    <w:rsid w:val="000E500D"/>
    <w:rsid w:val="000F6A99"/>
    <w:rsid w:val="000F75E8"/>
    <w:rsid w:val="000F7935"/>
    <w:rsid w:val="001047AC"/>
    <w:rsid w:val="00115380"/>
    <w:rsid w:val="001173E2"/>
    <w:rsid w:val="00122E38"/>
    <w:rsid w:val="001325AD"/>
    <w:rsid w:val="00133EBF"/>
    <w:rsid w:val="001362B3"/>
    <w:rsid w:val="001509BA"/>
    <w:rsid w:val="00150A5A"/>
    <w:rsid w:val="00163414"/>
    <w:rsid w:val="00164DB8"/>
    <w:rsid w:val="00176A4B"/>
    <w:rsid w:val="001847BD"/>
    <w:rsid w:val="001974E1"/>
    <w:rsid w:val="001A21FD"/>
    <w:rsid w:val="001B34E8"/>
    <w:rsid w:val="001C44D7"/>
    <w:rsid w:val="001D3AB2"/>
    <w:rsid w:val="001D52EA"/>
    <w:rsid w:val="001E0141"/>
    <w:rsid w:val="001E1A8C"/>
    <w:rsid w:val="001E1C45"/>
    <w:rsid w:val="001E572D"/>
    <w:rsid w:val="001F00CA"/>
    <w:rsid w:val="001F24CD"/>
    <w:rsid w:val="001F26FA"/>
    <w:rsid w:val="001F4A7A"/>
    <w:rsid w:val="002009FA"/>
    <w:rsid w:val="00200A4F"/>
    <w:rsid w:val="002104C1"/>
    <w:rsid w:val="00210A36"/>
    <w:rsid w:val="00237104"/>
    <w:rsid w:val="00251376"/>
    <w:rsid w:val="0026284D"/>
    <w:rsid w:val="00286DDB"/>
    <w:rsid w:val="00294739"/>
    <w:rsid w:val="00296EDC"/>
    <w:rsid w:val="002A0AAE"/>
    <w:rsid w:val="002A2078"/>
    <w:rsid w:val="002C54A8"/>
    <w:rsid w:val="002C59C9"/>
    <w:rsid w:val="002C60B3"/>
    <w:rsid w:val="002E316E"/>
    <w:rsid w:val="002E469A"/>
    <w:rsid w:val="002E478E"/>
    <w:rsid w:val="002F348A"/>
    <w:rsid w:val="002F63F6"/>
    <w:rsid w:val="00301789"/>
    <w:rsid w:val="0030389E"/>
    <w:rsid w:val="00304213"/>
    <w:rsid w:val="00305B88"/>
    <w:rsid w:val="00306867"/>
    <w:rsid w:val="00310C93"/>
    <w:rsid w:val="00310EA3"/>
    <w:rsid w:val="00311642"/>
    <w:rsid w:val="003219E1"/>
    <w:rsid w:val="003223E8"/>
    <w:rsid w:val="003230F7"/>
    <w:rsid w:val="00327657"/>
    <w:rsid w:val="00331A20"/>
    <w:rsid w:val="00334A92"/>
    <w:rsid w:val="00340F16"/>
    <w:rsid w:val="003514A6"/>
    <w:rsid w:val="003548E9"/>
    <w:rsid w:val="003561BD"/>
    <w:rsid w:val="00357DFF"/>
    <w:rsid w:val="00365E76"/>
    <w:rsid w:val="00367938"/>
    <w:rsid w:val="00371F5B"/>
    <w:rsid w:val="00372FA5"/>
    <w:rsid w:val="003767D1"/>
    <w:rsid w:val="003911AC"/>
    <w:rsid w:val="00393204"/>
    <w:rsid w:val="003B4EB4"/>
    <w:rsid w:val="003B6A81"/>
    <w:rsid w:val="003C248F"/>
    <w:rsid w:val="003C6599"/>
    <w:rsid w:val="003D2F62"/>
    <w:rsid w:val="003E13EC"/>
    <w:rsid w:val="003E43F4"/>
    <w:rsid w:val="003F02E7"/>
    <w:rsid w:val="003F49BE"/>
    <w:rsid w:val="00401166"/>
    <w:rsid w:val="004015BF"/>
    <w:rsid w:val="004221BC"/>
    <w:rsid w:val="00423C9C"/>
    <w:rsid w:val="00435E13"/>
    <w:rsid w:val="00436BDF"/>
    <w:rsid w:val="00444F62"/>
    <w:rsid w:val="0044552C"/>
    <w:rsid w:val="00452B88"/>
    <w:rsid w:val="00461E38"/>
    <w:rsid w:val="0046304C"/>
    <w:rsid w:val="004715F6"/>
    <w:rsid w:val="00480EB7"/>
    <w:rsid w:val="00484740"/>
    <w:rsid w:val="00487CE8"/>
    <w:rsid w:val="00493165"/>
    <w:rsid w:val="004949FA"/>
    <w:rsid w:val="004A018C"/>
    <w:rsid w:val="004A4396"/>
    <w:rsid w:val="004A6120"/>
    <w:rsid w:val="004A6329"/>
    <w:rsid w:val="004A6DB3"/>
    <w:rsid w:val="004A74BD"/>
    <w:rsid w:val="004B633C"/>
    <w:rsid w:val="004C34D9"/>
    <w:rsid w:val="004C353B"/>
    <w:rsid w:val="004C6638"/>
    <w:rsid w:val="004D3630"/>
    <w:rsid w:val="004D5D5E"/>
    <w:rsid w:val="004F2B2B"/>
    <w:rsid w:val="004F2E8F"/>
    <w:rsid w:val="004F5315"/>
    <w:rsid w:val="004F6E61"/>
    <w:rsid w:val="004F7567"/>
    <w:rsid w:val="00502857"/>
    <w:rsid w:val="00507447"/>
    <w:rsid w:val="00507994"/>
    <w:rsid w:val="00507A0C"/>
    <w:rsid w:val="00513016"/>
    <w:rsid w:val="005249AA"/>
    <w:rsid w:val="005272CF"/>
    <w:rsid w:val="00532E1D"/>
    <w:rsid w:val="00550538"/>
    <w:rsid w:val="00557E2A"/>
    <w:rsid w:val="0056134B"/>
    <w:rsid w:val="0057096B"/>
    <w:rsid w:val="00571A29"/>
    <w:rsid w:val="005765A4"/>
    <w:rsid w:val="0058444E"/>
    <w:rsid w:val="00585AAD"/>
    <w:rsid w:val="00593AAB"/>
    <w:rsid w:val="005A056E"/>
    <w:rsid w:val="005A2DBB"/>
    <w:rsid w:val="005A5AAB"/>
    <w:rsid w:val="005A6787"/>
    <w:rsid w:val="005A71D3"/>
    <w:rsid w:val="005B45F5"/>
    <w:rsid w:val="005C0FBE"/>
    <w:rsid w:val="005D12E8"/>
    <w:rsid w:val="005D2573"/>
    <w:rsid w:val="005D276B"/>
    <w:rsid w:val="005D7B00"/>
    <w:rsid w:val="006018F2"/>
    <w:rsid w:val="0060246E"/>
    <w:rsid w:val="00606632"/>
    <w:rsid w:val="006101D1"/>
    <w:rsid w:val="006151CB"/>
    <w:rsid w:val="006244E2"/>
    <w:rsid w:val="00624D1B"/>
    <w:rsid w:val="00633309"/>
    <w:rsid w:val="0063632D"/>
    <w:rsid w:val="00637CB6"/>
    <w:rsid w:val="00651297"/>
    <w:rsid w:val="00653263"/>
    <w:rsid w:val="00653C07"/>
    <w:rsid w:val="00676496"/>
    <w:rsid w:val="00682B63"/>
    <w:rsid w:val="006843E2"/>
    <w:rsid w:val="0069105F"/>
    <w:rsid w:val="006950E6"/>
    <w:rsid w:val="006A4EFE"/>
    <w:rsid w:val="006A6D25"/>
    <w:rsid w:val="006B3D67"/>
    <w:rsid w:val="006B4B5E"/>
    <w:rsid w:val="006B51F2"/>
    <w:rsid w:val="006C02CF"/>
    <w:rsid w:val="006C4310"/>
    <w:rsid w:val="006C4BA2"/>
    <w:rsid w:val="006C793C"/>
    <w:rsid w:val="006D5E29"/>
    <w:rsid w:val="006E2C47"/>
    <w:rsid w:val="006E7116"/>
    <w:rsid w:val="006F5B43"/>
    <w:rsid w:val="006F7F05"/>
    <w:rsid w:val="007013CD"/>
    <w:rsid w:val="007021DF"/>
    <w:rsid w:val="00704AAF"/>
    <w:rsid w:val="00704AB8"/>
    <w:rsid w:val="007125B8"/>
    <w:rsid w:val="00712DF0"/>
    <w:rsid w:val="00722CD4"/>
    <w:rsid w:val="00734078"/>
    <w:rsid w:val="007360B6"/>
    <w:rsid w:val="00744A82"/>
    <w:rsid w:val="0075549D"/>
    <w:rsid w:val="007606FA"/>
    <w:rsid w:val="00761857"/>
    <w:rsid w:val="00763772"/>
    <w:rsid w:val="007638DB"/>
    <w:rsid w:val="007672EB"/>
    <w:rsid w:val="00792255"/>
    <w:rsid w:val="00792A2A"/>
    <w:rsid w:val="0079777F"/>
    <w:rsid w:val="007A7156"/>
    <w:rsid w:val="007B0A89"/>
    <w:rsid w:val="007B0F31"/>
    <w:rsid w:val="007B1208"/>
    <w:rsid w:val="007C6C05"/>
    <w:rsid w:val="007E0D7A"/>
    <w:rsid w:val="007E3580"/>
    <w:rsid w:val="007E4FBF"/>
    <w:rsid w:val="007E72A2"/>
    <w:rsid w:val="007F6FD2"/>
    <w:rsid w:val="00802852"/>
    <w:rsid w:val="008146C1"/>
    <w:rsid w:val="008166CC"/>
    <w:rsid w:val="00821319"/>
    <w:rsid w:val="00827A00"/>
    <w:rsid w:val="0083123C"/>
    <w:rsid w:val="008318CA"/>
    <w:rsid w:val="0084171C"/>
    <w:rsid w:val="00845D29"/>
    <w:rsid w:val="00862007"/>
    <w:rsid w:val="0086278D"/>
    <w:rsid w:val="008627E9"/>
    <w:rsid w:val="00863519"/>
    <w:rsid w:val="00870B17"/>
    <w:rsid w:val="00871667"/>
    <w:rsid w:val="00881700"/>
    <w:rsid w:val="00881B97"/>
    <w:rsid w:val="00887A1C"/>
    <w:rsid w:val="00892FD9"/>
    <w:rsid w:val="008A3589"/>
    <w:rsid w:val="008A7197"/>
    <w:rsid w:val="008B4AEF"/>
    <w:rsid w:val="008C0CBF"/>
    <w:rsid w:val="008D2D66"/>
    <w:rsid w:val="008E53FC"/>
    <w:rsid w:val="00902334"/>
    <w:rsid w:val="0093116B"/>
    <w:rsid w:val="00975982"/>
    <w:rsid w:val="009819DF"/>
    <w:rsid w:val="0098605D"/>
    <w:rsid w:val="009934A6"/>
    <w:rsid w:val="009A0B33"/>
    <w:rsid w:val="009A1878"/>
    <w:rsid w:val="009A3E47"/>
    <w:rsid w:val="009A4125"/>
    <w:rsid w:val="009A50BE"/>
    <w:rsid w:val="009B0828"/>
    <w:rsid w:val="009B32BB"/>
    <w:rsid w:val="009C6BE1"/>
    <w:rsid w:val="009D19D7"/>
    <w:rsid w:val="009D1FD8"/>
    <w:rsid w:val="009D27DF"/>
    <w:rsid w:val="009D2828"/>
    <w:rsid w:val="009E4CE8"/>
    <w:rsid w:val="009F4E1A"/>
    <w:rsid w:val="009F6FC1"/>
    <w:rsid w:val="009F7C46"/>
    <w:rsid w:val="00A071ED"/>
    <w:rsid w:val="00A13D34"/>
    <w:rsid w:val="00A20AF2"/>
    <w:rsid w:val="00A24FBA"/>
    <w:rsid w:val="00A350C5"/>
    <w:rsid w:val="00A36F2C"/>
    <w:rsid w:val="00A4548D"/>
    <w:rsid w:val="00A47676"/>
    <w:rsid w:val="00A51A14"/>
    <w:rsid w:val="00A52279"/>
    <w:rsid w:val="00A57AB9"/>
    <w:rsid w:val="00A64627"/>
    <w:rsid w:val="00A6510E"/>
    <w:rsid w:val="00A6700F"/>
    <w:rsid w:val="00A6702D"/>
    <w:rsid w:val="00A762E1"/>
    <w:rsid w:val="00A85871"/>
    <w:rsid w:val="00AA5F2B"/>
    <w:rsid w:val="00AB26F3"/>
    <w:rsid w:val="00AB3F2B"/>
    <w:rsid w:val="00AB6744"/>
    <w:rsid w:val="00AC4429"/>
    <w:rsid w:val="00AC5D5C"/>
    <w:rsid w:val="00AD5B44"/>
    <w:rsid w:val="00AD5FA9"/>
    <w:rsid w:val="00AD705A"/>
    <w:rsid w:val="00AD7C10"/>
    <w:rsid w:val="00AE4E10"/>
    <w:rsid w:val="00AE5EA4"/>
    <w:rsid w:val="00AF36F4"/>
    <w:rsid w:val="00AF3B50"/>
    <w:rsid w:val="00B02EA8"/>
    <w:rsid w:val="00B1587E"/>
    <w:rsid w:val="00B178F6"/>
    <w:rsid w:val="00B37F33"/>
    <w:rsid w:val="00B40471"/>
    <w:rsid w:val="00B44BAB"/>
    <w:rsid w:val="00B45C42"/>
    <w:rsid w:val="00B50D39"/>
    <w:rsid w:val="00B516DD"/>
    <w:rsid w:val="00B521E0"/>
    <w:rsid w:val="00B554E7"/>
    <w:rsid w:val="00B574C6"/>
    <w:rsid w:val="00B6001A"/>
    <w:rsid w:val="00B629EB"/>
    <w:rsid w:val="00B70CA7"/>
    <w:rsid w:val="00B77E91"/>
    <w:rsid w:val="00B817F4"/>
    <w:rsid w:val="00B8691F"/>
    <w:rsid w:val="00B86FC2"/>
    <w:rsid w:val="00B90223"/>
    <w:rsid w:val="00B93E68"/>
    <w:rsid w:val="00BB4BA2"/>
    <w:rsid w:val="00BB51D1"/>
    <w:rsid w:val="00BC0E44"/>
    <w:rsid w:val="00BC46D5"/>
    <w:rsid w:val="00BC5A11"/>
    <w:rsid w:val="00BC782D"/>
    <w:rsid w:val="00BD412B"/>
    <w:rsid w:val="00BD74DA"/>
    <w:rsid w:val="00BE4912"/>
    <w:rsid w:val="00C02B68"/>
    <w:rsid w:val="00C137EC"/>
    <w:rsid w:val="00C14C86"/>
    <w:rsid w:val="00C14F91"/>
    <w:rsid w:val="00C22B7F"/>
    <w:rsid w:val="00C329D4"/>
    <w:rsid w:val="00C41629"/>
    <w:rsid w:val="00C44110"/>
    <w:rsid w:val="00C4727F"/>
    <w:rsid w:val="00C57309"/>
    <w:rsid w:val="00C604D3"/>
    <w:rsid w:val="00C62FB3"/>
    <w:rsid w:val="00C64238"/>
    <w:rsid w:val="00C670B0"/>
    <w:rsid w:val="00C756EA"/>
    <w:rsid w:val="00C76DB9"/>
    <w:rsid w:val="00C77C01"/>
    <w:rsid w:val="00C967B5"/>
    <w:rsid w:val="00C96C62"/>
    <w:rsid w:val="00CA39ED"/>
    <w:rsid w:val="00CB2175"/>
    <w:rsid w:val="00CB2C56"/>
    <w:rsid w:val="00CD3023"/>
    <w:rsid w:val="00CE126D"/>
    <w:rsid w:val="00CE51C5"/>
    <w:rsid w:val="00CF054F"/>
    <w:rsid w:val="00CF7DB6"/>
    <w:rsid w:val="00D01768"/>
    <w:rsid w:val="00D060A8"/>
    <w:rsid w:val="00D139D9"/>
    <w:rsid w:val="00D218E3"/>
    <w:rsid w:val="00D42F90"/>
    <w:rsid w:val="00D536D6"/>
    <w:rsid w:val="00D63EEE"/>
    <w:rsid w:val="00D70548"/>
    <w:rsid w:val="00D717FA"/>
    <w:rsid w:val="00D81CD5"/>
    <w:rsid w:val="00D82037"/>
    <w:rsid w:val="00D8403E"/>
    <w:rsid w:val="00D90D01"/>
    <w:rsid w:val="00DB4605"/>
    <w:rsid w:val="00DC04B4"/>
    <w:rsid w:val="00DC385F"/>
    <w:rsid w:val="00DD25B7"/>
    <w:rsid w:val="00DD79A7"/>
    <w:rsid w:val="00DF7167"/>
    <w:rsid w:val="00E01634"/>
    <w:rsid w:val="00E04340"/>
    <w:rsid w:val="00E07A47"/>
    <w:rsid w:val="00E10708"/>
    <w:rsid w:val="00E11ACF"/>
    <w:rsid w:val="00E22614"/>
    <w:rsid w:val="00E273EE"/>
    <w:rsid w:val="00E33612"/>
    <w:rsid w:val="00E36CBF"/>
    <w:rsid w:val="00E45DCD"/>
    <w:rsid w:val="00E66DF3"/>
    <w:rsid w:val="00E70878"/>
    <w:rsid w:val="00E7393A"/>
    <w:rsid w:val="00E82BC8"/>
    <w:rsid w:val="00E90C9B"/>
    <w:rsid w:val="00EA2B85"/>
    <w:rsid w:val="00EA4524"/>
    <w:rsid w:val="00EB21E0"/>
    <w:rsid w:val="00EB2EA9"/>
    <w:rsid w:val="00EB5C4C"/>
    <w:rsid w:val="00EB7742"/>
    <w:rsid w:val="00EC1912"/>
    <w:rsid w:val="00ED1250"/>
    <w:rsid w:val="00EE2BA1"/>
    <w:rsid w:val="00EE38E1"/>
    <w:rsid w:val="00EE3F28"/>
    <w:rsid w:val="00EF4A75"/>
    <w:rsid w:val="00EF7A92"/>
    <w:rsid w:val="00F02872"/>
    <w:rsid w:val="00F02F17"/>
    <w:rsid w:val="00F13C97"/>
    <w:rsid w:val="00F46DA6"/>
    <w:rsid w:val="00F52515"/>
    <w:rsid w:val="00F74D77"/>
    <w:rsid w:val="00F75D78"/>
    <w:rsid w:val="00F833B6"/>
    <w:rsid w:val="00F95547"/>
    <w:rsid w:val="00F961AA"/>
    <w:rsid w:val="00FA08FC"/>
    <w:rsid w:val="00FA3DE7"/>
    <w:rsid w:val="00FB240A"/>
    <w:rsid w:val="00FB440A"/>
    <w:rsid w:val="00FC40B4"/>
    <w:rsid w:val="00FC7509"/>
    <w:rsid w:val="00FD387C"/>
    <w:rsid w:val="00FD3E79"/>
    <w:rsid w:val="00FD614F"/>
    <w:rsid w:val="00FD7517"/>
    <w:rsid w:val="00FE13DE"/>
    <w:rsid w:val="00FE5EA3"/>
    <w:rsid w:val="00FE667B"/>
    <w:rsid w:val="00FF0E6B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55BF2"/>
  <w15:docId w15:val="{FE07470F-82D5-4B3C-A605-192538B5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25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uiPriority w:val="99"/>
    <w:unhideWhenUsed/>
    <w:rsid w:val="0078539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85397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785397"/>
    <w:rPr>
      <w:vertAlign w:val="superscript"/>
    </w:rPr>
  </w:style>
  <w:style w:type="paragraph" w:styleId="a7">
    <w:name w:val="List Paragraph"/>
    <w:basedOn w:val="a"/>
    <w:uiPriority w:val="34"/>
    <w:qFormat/>
    <w:rsid w:val="00104988"/>
    <w:pPr>
      <w:ind w:left="720"/>
      <w:contextualSpacing/>
    </w:pPr>
  </w:style>
  <w:style w:type="character" w:customStyle="1" w:styleId="contenido">
    <w:name w:val="contenido"/>
    <w:basedOn w:val="a0"/>
    <w:rsid w:val="003D0A5B"/>
  </w:style>
  <w:style w:type="character" w:customStyle="1" w:styleId="numvers">
    <w:name w:val="numvers"/>
    <w:basedOn w:val="a0"/>
    <w:rsid w:val="003D0A5B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line-block">
    <w:name w:val="inline-block"/>
    <w:basedOn w:val="a"/>
    <w:rsid w:val="00C642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13CD"/>
  </w:style>
  <w:style w:type="paragraph" w:styleId="ab">
    <w:name w:val="footer"/>
    <w:basedOn w:val="a"/>
    <w:link w:val="ac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13CD"/>
  </w:style>
  <w:style w:type="paragraph" w:styleId="HTML">
    <w:name w:val="HTML Preformatted"/>
    <w:basedOn w:val="a"/>
    <w:link w:val="HTML0"/>
    <w:uiPriority w:val="99"/>
    <w:semiHidden/>
    <w:unhideWhenUsed/>
    <w:rsid w:val="00736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60B6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y2iqfc">
    <w:name w:val="y2iqfc"/>
    <w:basedOn w:val="a0"/>
    <w:rsid w:val="007360B6"/>
  </w:style>
  <w:style w:type="paragraph" w:styleId="ad">
    <w:name w:val="endnote text"/>
    <w:basedOn w:val="a"/>
    <w:link w:val="ae"/>
    <w:uiPriority w:val="99"/>
    <w:semiHidden/>
    <w:unhideWhenUsed/>
    <w:rsid w:val="00870B17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70B1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0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91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564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06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92282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41364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51088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5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9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55491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4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5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66629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20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40269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70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9725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08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5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86300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92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24263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04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01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460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41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23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8401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9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4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83445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1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52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22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2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78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96700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2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1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898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2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96929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43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0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9332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685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2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5752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74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83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9957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1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79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76288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3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985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39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4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59997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1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14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105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45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1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92239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95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08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30631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7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3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98969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2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36117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7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1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95935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8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1255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8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689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95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6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90208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05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6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48654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2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7444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8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1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0220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22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43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61976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3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85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62691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9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0134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0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4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87787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8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746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5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9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7623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3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4003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5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7458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9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4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32043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44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6193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4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193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4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9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08808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9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2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050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wWuWq33TfNkMvBhlUzX3ENE7g==">CgMxLjA4AHIhMWNSVDY4bFEwODQ0bFJ1d0JjWXZRRHJzMnoxQnJrUENn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58CEE6-0635-4916-AEBD-221D454D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6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Gómez-Ferrer</dc:creator>
  <cp:lastModifiedBy>Админ</cp:lastModifiedBy>
  <cp:revision>30</cp:revision>
  <cp:lastPrinted>2025-09-04T13:56:00Z</cp:lastPrinted>
  <dcterms:created xsi:type="dcterms:W3CDTF">2026-01-28T07:08:00Z</dcterms:created>
  <dcterms:modified xsi:type="dcterms:W3CDTF">2026-02-02T07:42:00Z</dcterms:modified>
</cp:coreProperties>
</file>